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XSpec="center" w:tblpY="2863"/>
        <w:tblW w:w="65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9"/>
        <w:gridCol w:w="1176"/>
        <w:gridCol w:w="1176"/>
        <w:gridCol w:w="1176"/>
        <w:gridCol w:w="1177"/>
      </w:tblGrid>
      <w:tr w:rsidR="000A119C" w:rsidTr="000A119C">
        <w:trPr>
          <w:trHeight w:val="283"/>
        </w:trPr>
        <w:tc>
          <w:tcPr>
            <w:tcW w:w="1849" w:type="dxa"/>
            <w:vMerge w:val="restart"/>
            <w:vAlign w:val="center"/>
          </w:tcPr>
          <w:p w:rsidR="000A119C" w:rsidRDefault="000A119C" w:rsidP="000A119C">
            <w:pPr>
              <w:pStyle w:val="Tabel"/>
            </w:pPr>
            <w:r w:rsidRPr="0050285F">
              <w:t>Interessenternes kendetegn</w:t>
            </w:r>
          </w:p>
        </w:tc>
        <w:tc>
          <w:tcPr>
            <w:tcW w:w="4705" w:type="dxa"/>
            <w:gridSpan w:val="4"/>
          </w:tcPr>
          <w:p w:rsidR="000A119C" w:rsidRPr="00A31A41" w:rsidRDefault="000A119C" w:rsidP="000A119C">
            <w:pPr>
              <w:pStyle w:val="TabelC"/>
            </w:pPr>
            <w:r w:rsidRPr="00A31A41">
              <w:t>Interessenter</w:t>
            </w:r>
          </w:p>
        </w:tc>
      </w:tr>
      <w:tr w:rsidR="000A119C" w:rsidTr="000A119C">
        <w:trPr>
          <w:trHeight w:val="592"/>
        </w:trPr>
        <w:tc>
          <w:tcPr>
            <w:tcW w:w="1849" w:type="dxa"/>
            <w:vMerge/>
          </w:tcPr>
          <w:p w:rsidR="000A119C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Pr="007373DC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Default="000A119C" w:rsidP="000A119C">
            <w:pPr>
              <w:pStyle w:val="Tabel"/>
            </w:pPr>
          </w:p>
        </w:tc>
      </w:tr>
      <w:tr w:rsidR="000A119C" w:rsidTr="000A119C">
        <w:trPr>
          <w:trHeight w:val="964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>
              <w:t>Interessentens</w:t>
            </w:r>
            <w:r>
              <w:br/>
            </w:r>
            <w:r w:rsidRPr="00D77AB8">
              <w:t>interesseområde</w:t>
            </w:r>
          </w:p>
        </w:tc>
        <w:tc>
          <w:tcPr>
            <w:tcW w:w="1176" w:type="dxa"/>
          </w:tcPr>
          <w:p w:rsidR="000A119C" w:rsidRPr="007373DC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Default="000A119C" w:rsidP="000A119C">
            <w:pPr>
              <w:pStyle w:val="Tabel"/>
            </w:pPr>
          </w:p>
        </w:tc>
      </w:tr>
      <w:tr w:rsidR="000A119C" w:rsidRPr="007475B3" w:rsidTr="000A119C">
        <w:trPr>
          <w:trHeight w:val="1020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>
              <w:t>Interessentens bidrag: Hvad pro</w:t>
            </w:r>
            <w:r w:rsidRPr="00D77AB8">
              <w:t>jektet ønsker fra interessenten</w:t>
            </w: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Pr="0095159F" w:rsidRDefault="000A119C" w:rsidP="000A119C">
            <w:pPr>
              <w:pStyle w:val="Tabel"/>
            </w:pPr>
          </w:p>
        </w:tc>
      </w:tr>
      <w:tr w:rsidR="000A119C" w:rsidRPr="007475B3" w:rsidTr="000A119C">
        <w:trPr>
          <w:trHeight w:val="1020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 w:rsidRPr="00D77AB8">
              <w:t>Interessentens ønsker: Hvad interessenten ønsker fra projektet</w:t>
            </w: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Pr="0095159F" w:rsidRDefault="000A119C" w:rsidP="000A119C">
            <w:pPr>
              <w:pStyle w:val="Tabel"/>
            </w:pPr>
          </w:p>
        </w:tc>
      </w:tr>
      <w:tr w:rsidR="000A119C" w:rsidRPr="007475B3" w:rsidTr="000A119C">
        <w:trPr>
          <w:trHeight w:val="1020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 w:rsidRPr="00D77AB8">
              <w:t>Magtbase: Mulighed for at påvirke projektet</w:t>
            </w: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Pr="0095159F" w:rsidRDefault="000A119C" w:rsidP="000A119C">
            <w:pPr>
              <w:pStyle w:val="Tabel"/>
            </w:pPr>
          </w:p>
        </w:tc>
      </w:tr>
      <w:tr w:rsidR="000A119C" w:rsidTr="000A119C">
        <w:trPr>
          <w:trHeight w:val="1020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 w:rsidRPr="00D77AB8">
              <w:t>Konfliktadfærd:</w:t>
            </w:r>
          </w:p>
          <w:p w:rsidR="000A119C" w:rsidRPr="00D77AB8" w:rsidRDefault="000A119C" w:rsidP="000A119C">
            <w:pPr>
              <w:pStyle w:val="Tabel"/>
              <w:suppressAutoHyphens/>
            </w:pPr>
            <w:r w:rsidRPr="00D77AB8">
              <w:t>Interessentens mulige adfærd ved konflikt</w:t>
            </w:r>
          </w:p>
        </w:tc>
        <w:tc>
          <w:tcPr>
            <w:tcW w:w="1176" w:type="dxa"/>
          </w:tcPr>
          <w:p w:rsidR="000A119C" w:rsidRPr="007373DC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Default="000A119C" w:rsidP="000A119C">
            <w:pPr>
              <w:pStyle w:val="Tabel"/>
            </w:pPr>
          </w:p>
        </w:tc>
      </w:tr>
      <w:tr w:rsidR="000A119C" w:rsidRPr="007475B3" w:rsidTr="000A119C">
        <w:trPr>
          <w:trHeight w:val="1020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 w:rsidRPr="00D77AB8">
              <w:t>Udvidelse af magten: Mulighed for samarbejde med andre</w:t>
            </w: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Pr="0095159F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Pr="0095159F" w:rsidRDefault="000A119C" w:rsidP="000A119C">
            <w:pPr>
              <w:pStyle w:val="Tabel"/>
            </w:pPr>
          </w:p>
        </w:tc>
      </w:tr>
      <w:tr w:rsidR="000A119C" w:rsidTr="000A119C">
        <w:trPr>
          <w:trHeight w:val="1020"/>
        </w:trPr>
        <w:tc>
          <w:tcPr>
            <w:tcW w:w="1849" w:type="dxa"/>
          </w:tcPr>
          <w:p w:rsidR="000A119C" w:rsidRPr="00D77AB8" w:rsidRDefault="000A119C" w:rsidP="000A119C">
            <w:pPr>
              <w:pStyle w:val="Tabel"/>
              <w:suppressAutoHyphens/>
            </w:pPr>
            <w:r w:rsidRPr="00E63890">
              <w:t>Interessentens økonomiske styrke</w:t>
            </w:r>
          </w:p>
        </w:tc>
        <w:tc>
          <w:tcPr>
            <w:tcW w:w="1176" w:type="dxa"/>
          </w:tcPr>
          <w:p w:rsidR="000A119C" w:rsidRPr="007373DC" w:rsidRDefault="000A119C" w:rsidP="000A119C">
            <w:pPr>
              <w:pStyle w:val="Tabel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6" w:type="dxa"/>
          </w:tcPr>
          <w:p w:rsidR="000A119C" w:rsidRDefault="000A119C" w:rsidP="000A119C">
            <w:pPr>
              <w:pStyle w:val="Tabel"/>
            </w:pPr>
          </w:p>
        </w:tc>
        <w:tc>
          <w:tcPr>
            <w:tcW w:w="1177" w:type="dxa"/>
          </w:tcPr>
          <w:p w:rsidR="000A119C" w:rsidRDefault="000A119C" w:rsidP="000A119C">
            <w:pPr>
              <w:pStyle w:val="Tabel"/>
            </w:pPr>
          </w:p>
        </w:tc>
      </w:tr>
    </w:tbl>
    <w:bookmarkStart w:id="0" w:name="_GoBack"/>
    <w:bookmarkEnd w:id="0"/>
    <w:p w:rsidR="002D73AD" w:rsidRPr="002D73AD" w:rsidRDefault="000A119C">
      <w:pPr>
        <w:rPr>
          <w:rFonts w:ascii="Arial Narrow" w:hAnsi="Arial Narrow"/>
        </w:rPr>
      </w:pPr>
      <w:r w:rsidRPr="002D73AD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3349A" wp14:editId="0CB59C70">
                <wp:simplePos x="0" y="0"/>
                <wp:positionH relativeFrom="column">
                  <wp:posOffset>908108</wp:posOffset>
                </wp:positionH>
                <wp:positionV relativeFrom="paragraph">
                  <wp:posOffset>352425</wp:posOffset>
                </wp:positionV>
                <wp:extent cx="1454150" cy="3492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19C" w:rsidRPr="002D73AD" w:rsidRDefault="000A119C" w:rsidP="000A119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Interessentanalyse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3349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1.5pt;margin-top:27.75pt;width:114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" stroked="f">
                <v:textbox>
                  <w:txbxContent>
                    <w:p w:rsidR="000A119C" w:rsidRPr="002D73AD" w:rsidRDefault="000A119C" w:rsidP="000A119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Interessentanalyse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3AD" w:rsidRPr="002D73A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D73AD">
      <w:pPr>
        <w:spacing w:after="0" w:line="240" w:lineRule="auto"/>
      </w:pPr>
      <w:r>
        <w:separator/>
      </w:r>
    </w:p>
  </w:endnote>
  <w:end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 w:rsidP="002D73AD">
    <w:pPr>
      <w:pStyle w:val="Sidefod"/>
      <w:jc w:val="center"/>
    </w:pPr>
    <w:r>
      <w:t>Projektsucces af Erling S. Andersen &amp; Pernille Eskerod – Djøf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D73AD">
      <w:pPr>
        <w:spacing w:after="0" w:line="240" w:lineRule="auto"/>
      </w:pPr>
      <w:r>
        <w:separator/>
      </w:r>
    </w:p>
  </w:footnote>
  <w:foot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33655</wp:posOffset>
          </wp:positionV>
          <wp:extent cx="1339200" cy="24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oef_for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D"/>
    <w:rsid w:val="000A119C"/>
    <w:rsid w:val="002D73AD"/>
    <w:rsid w:val="004536B6"/>
    <w:rsid w:val="00474D36"/>
    <w:rsid w:val="0092721F"/>
    <w:rsid w:val="00AE013C"/>
    <w:rsid w:val="00C4136A"/>
    <w:rsid w:val="00D129E7"/>
    <w:rsid w:val="00E01E84"/>
    <w:rsid w:val="00EF32B9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0FDFC6-544D-4091-A448-4403813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D"/>
    <w:pPr>
      <w:tabs>
        <w:tab w:val="left" w:pos="255"/>
        <w:tab w:val="left" w:pos="369"/>
        <w:tab w:val="left" w:pos="482"/>
      </w:tabs>
      <w:spacing w:after="270" w:line="270" w:lineRule="exact"/>
      <w:contextualSpacing/>
      <w:jc w:val="both"/>
    </w:pPr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">
    <w:name w:val="Tabel"/>
    <w:basedOn w:val="Normal"/>
    <w:rsid w:val="002D73AD"/>
    <w:pPr>
      <w:tabs>
        <w:tab w:val="clear" w:pos="255"/>
        <w:tab w:val="clear" w:pos="369"/>
        <w:tab w:val="clear" w:pos="482"/>
      </w:tabs>
      <w:spacing w:after="0" w:line="240" w:lineRule="auto"/>
      <w:contextualSpacing w:val="0"/>
      <w:jc w:val="left"/>
    </w:pPr>
    <w:rPr>
      <w:rFonts w:ascii="FrankfurtGothic" w:hAnsi="FrankfurtGothic"/>
      <w:sz w:val="18"/>
      <w:szCs w:val="18"/>
    </w:rPr>
  </w:style>
  <w:style w:type="table" w:styleId="Tabel-Gitter">
    <w:name w:val="Table Grid"/>
    <w:basedOn w:val="Tabel-Normal"/>
    <w:uiPriority w:val="39"/>
    <w:rsid w:val="002D73AD"/>
    <w:pPr>
      <w:tabs>
        <w:tab w:val="left" w:pos="255"/>
        <w:tab w:val="left" w:pos="369"/>
        <w:tab w:val="left" w:pos="482"/>
      </w:tabs>
      <w:spacing w:after="255" w:line="255" w:lineRule="exac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customStyle="1" w:styleId="TabelC">
    <w:name w:val="Tabel C"/>
    <w:basedOn w:val="Tabel"/>
    <w:rsid w:val="0092721F"/>
    <w:pPr>
      <w:jc w:val="center"/>
    </w:pPr>
  </w:style>
  <w:style w:type="paragraph" w:customStyle="1" w:styleId="Petithngendeindryk">
    <w:name w:val="Petit høngende indryk"/>
    <w:basedOn w:val="Normal"/>
    <w:qFormat/>
    <w:rsid w:val="0092721F"/>
    <w:pPr>
      <w:spacing w:after="220" w:line="220" w:lineRule="exact"/>
      <w:ind w:left="255" w:hanging="255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Homann</dc:creator>
  <cp:keywords/>
  <dc:description/>
  <cp:lastModifiedBy>Rune Homann</cp:lastModifiedBy>
  <cp:revision>4</cp:revision>
  <dcterms:created xsi:type="dcterms:W3CDTF">2017-08-03T08:01:00Z</dcterms:created>
  <dcterms:modified xsi:type="dcterms:W3CDTF">2017-08-03T08:35:00Z</dcterms:modified>
</cp:coreProperties>
</file>