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EABEC" w14:textId="69CEFFBA" w:rsidR="006A68E9" w:rsidRPr="00A66056" w:rsidRDefault="00A66056">
      <w:pPr>
        <w:rPr>
          <w:rFonts w:ascii="HelveticaNeueLT Std Lt Cn" w:hAnsi="HelveticaNeueLT Std Lt Cn" w:cs="Arial"/>
          <w:sz w:val="36"/>
          <w:szCs w:val="36"/>
        </w:rPr>
      </w:pPr>
      <w:r>
        <w:rPr>
          <w:rFonts w:ascii="HelveticaNeueLT Std Lt Cn" w:hAnsi="HelveticaNeueLT Std Lt Cn" w:cs="Arial"/>
          <w:color w:val="CE5C29"/>
          <w:sz w:val="32"/>
          <w:szCs w:val="32"/>
        </w:rPr>
        <w:t>SKABELON 1</w:t>
      </w:r>
      <w:r w:rsidRPr="00802A53">
        <w:rPr>
          <w:rFonts w:ascii="HelveticaNeueLT Std Lt Cn" w:hAnsi="HelveticaNeueLT Std Lt Cn" w:cs="Arial"/>
          <w:color w:val="CE5C29"/>
          <w:sz w:val="32"/>
          <w:szCs w:val="32"/>
        </w:rPr>
        <w:t>:</w:t>
      </w:r>
      <w:r w:rsidRPr="00802A53">
        <w:rPr>
          <w:rFonts w:ascii="HelveticaNeueLT Std Lt Cn" w:hAnsi="HelveticaNeueLT Std Lt Cn" w:cs="Arial"/>
          <w:sz w:val="36"/>
          <w:szCs w:val="36"/>
        </w:rPr>
        <w:t xml:space="preserve"> </w:t>
      </w:r>
      <w:r>
        <w:rPr>
          <w:rFonts w:ascii="HelveticaNeueLT Std Lt Cn" w:hAnsi="HelveticaNeueLT Std Lt Cn" w:cs="Arial"/>
          <w:color w:val="6B9C77"/>
          <w:sz w:val="40"/>
          <w:szCs w:val="40"/>
        </w:rPr>
        <w:t>MÅLHIERARKIET</w:t>
      </w:r>
      <w:r w:rsidR="009B448D">
        <w:rPr>
          <w:b/>
          <w:bCs/>
          <w:sz w:val="24"/>
          <w:szCs w:val="24"/>
        </w:rPr>
        <w:tab/>
        <w:t xml:space="preserve">                                                                                  </w:t>
      </w:r>
    </w:p>
    <w:tbl>
      <w:tblPr>
        <w:tblStyle w:val="Tabel-Gitter"/>
        <w:tblW w:w="13427" w:type="dxa"/>
        <w:tblLook w:val="04A0" w:firstRow="1" w:lastRow="0" w:firstColumn="1" w:lastColumn="0" w:noHBand="0" w:noVBand="1"/>
      </w:tblPr>
      <w:tblGrid>
        <w:gridCol w:w="2234"/>
        <w:gridCol w:w="2240"/>
        <w:gridCol w:w="2238"/>
        <w:gridCol w:w="2239"/>
        <w:gridCol w:w="2238"/>
        <w:gridCol w:w="2238"/>
      </w:tblGrid>
      <w:tr w:rsidR="006A68E9" w14:paraId="12C113FF" w14:textId="77777777">
        <w:trPr>
          <w:trHeight w:val="540"/>
        </w:trPr>
        <w:tc>
          <w:tcPr>
            <w:tcW w:w="4473" w:type="dxa"/>
            <w:gridSpan w:val="2"/>
            <w:vMerge w:val="restart"/>
            <w:shd w:val="clear" w:color="auto" w:fill="auto"/>
          </w:tcPr>
          <w:p w14:paraId="053687A8" w14:textId="77777777" w:rsidR="006A68E9" w:rsidRDefault="006A68E9">
            <w:pPr>
              <w:spacing w:after="0" w:line="240" w:lineRule="auto"/>
              <w:rPr>
                <w:b/>
                <w:sz w:val="16"/>
                <w:szCs w:val="16"/>
              </w:rPr>
            </w:pPr>
          </w:p>
          <w:p w14:paraId="17FEE285" w14:textId="77777777" w:rsidR="006A68E9" w:rsidRDefault="006A68E9">
            <w:pPr>
              <w:spacing w:after="0" w:line="240" w:lineRule="auto"/>
              <w:rPr>
                <w:b/>
                <w:sz w:val="16"/>
                <w:szCs w:val="16"/>
              </w:rPr>
            </w:pPr>
          </w:p>
          <w:p w14:paraId="2844BB6B" w14:textId="77777777" w:rsidR="006A68E9" w:rsidRDefault="006A68E9">
            <w:pPr>
              <w:spacing w:after="0" w:line="240" w:lineRule="auto"/>
              <w:rPr>
                <w:b/>
                <w:sz w:val="16"/>
                <w:szCs w:val="16"/>
              </w:rPr>
            </w:pPr>
          </w:p>
          <w:p w14:paraId="6FD6CD10" w14:textId="77777777" w:rsidR="006A68E9" w:rsidRDefault="006A68E9">
            <w:pPr>
              <w:spacing w:after="0" w:line="240" w:lineRule="auto"/>
              <w:rPr>
                <w:b/>
                <w:sz w:val="16"/>
                <w:szCs w:val="16"/>
              </w:rPr>
            </w:pPr>
          </w:p>
        </w:tc>
        <w:tc>
          <w:tcPr>
            <w:tcW w:w="4477" w:type="dxa"/>
            <w:gridSpan w:val="2"/>
            <w:shd w:val="clear" w:color="auto" w:fill="auto"/>
          </w:tcPr>
          <w:p w14:paraId="1E85CCCF" w14:textId="77777777" w:rsidR="006A68E9" w:rsidRDefault="009B448D">
            <w:pPr>
              <w:spacing w:after="0" w:line="240" w:lineRule="auto"/>
              <w:rPr>
                <w:b/>
                <w:sz w:val="16"/>
                <w:szCs w:val="16"/>
              </w:rPr>
            </w:pPr>
            <w:r>
              <w:rPr>
                <w:b/>
                <w:sz w:val="16"/>
                <w:szCs w:val="16"/>
              </w:rPr>
              <w:t>Formål (effekt)</w:t>
            </w:r>
          </w:p>
          <w:p w14:paraId="0E0EED8E" w14:textId="77777777" w:rsidR="006A68E9" w:rsidRDefault="006A68E9">
            <w:pPr>
              <w:spacing w:after="0" w:line="240" w:lineRule="auto"/>
              <w:rPr>
                <w:b/>
                <w:sz w:val="16"/>
                <w:szCs w:val="16"/>
              </w:rPr>
            </w:pPr>
          </w:p>
          <w:p w14:paraId="6DBC1795" w14:textId="77777777" w:rsidR="006A68E9" w:rsidRDefault="006A68E9">
            <w:pPr>
              <w:spacing w:after="0" w:line="240" w:lineRule="auto"/>
              <w:rPr>
                <w:b/>
                <w:sz w:val="16"/>
                <w:szCs w:val="16"/>
              </w:rPr>
            </w:pPr>
          </w:p>
          <w:p w14:paraId="63E19567" w14:textId="77777777" w:rsidR="006A68E9" w:rsidRDefault="006A68E9">
            <w:pPr>
              <w:spacing w:after="0" w:line="240" w:lineRule="auto"/>
              <w:rPr>
                <w:b/>
                <w:sz w:val="16"/>
                <w:szCs w:val="16"/>
              </w:rPr>
            </w:pPr>
          </w:p>
          <w:p w14:paraId="602D8E5F" w14:textId="77777777" w:rsidR="006A68E9" w:rsidRDefault="006A68E9">
            <w:pPr>
              <w:spacing w:after="0" w:line="240" w:lineRule="auto"/>
              <w:rPr>
                <w:b/>
                <w:sz w:val="16"/>
                <w:szCs w:val="16"/>
              </w:rPr>
            </w:pPr>
          </w:p>
        </w:tc>
        <w:tc>
          <w:tcPr>
            <w:tcW w:w="4476" w:type="dxa"/>
            <w:gridSpan w:val="2"/>
            <w:vMerge w:val="restart"/>
            <w:shd w:val="clear" w:color="auto" w:fill="auto"/>
          </w:tcPr>
          <w:p w14:paraId="4EBBB950" w14:textId="77777777" w:rsidR="006A68E9" w:rsidRDefault="006A68E9">
            <w:pPr>
              <w:spacing w:after="0" w:line="240" w:lineRule="auto"/>
              <w:rPr>
                <w:sz w:val="16"/>
                <w:szCs w:val="16"/>
              </w:rPr>
            </w:pPr>
          </w:p>
        </w:tc>
      </w:tr>
      <w:tr w:rsidR="006A68E9" w14:paraId="7FF3D323" w14:textId="77777777">
        <w:trPr>
          <w:trHeight w:val="540"/>
        </w:trPr>
        <w:tc>
          <w:tcPr>
            <w:tcW w:w="4473" w:type="dxa"/>
            <w:gridSpan w:val="2"/>
            <w:vMerge/>
            <w:shd w:val="clear" w:color="auto" w:fill="auto"/>
          </w:tcPr>
          <w:p w14:paraId="1428E0A0" w14:textId="77777777" w:rsidR="006A68E9" w:rsidRDefault="006A68E9">
            <w:pPr>
              <w:spacing w:after="0" w:line="240" w:lineRule="auto"/>
              <w:rPr>
                <w:sz w:val="16"/>
                <w:szCs w:val="16"/>
              </w:rPr>
            </w:pPr>
          </w:p>
        </w:tc>
        <w:tc>
          <w:tcPr>
            <w:tcW w:w="4477" w:type="dxa"/>
            <w:gridSpan w:val="2"/>
            <w:shd w:val="clear" w:color="auto" w:fill="auto"/>
          </w:tcPr>
          <w:p w14:paraId="7F3E1C6F" w14:textId="77777777" w:rsidR="006A68E9" w:rsidRDefault="009B448D">
            <w:pPr>
              <w:spacing w:after="0" w:line="240" w:lineRule="auto"/>
              <w:rPr>
                <w:sz w:val="16"/>
                <w:szCs w:val="16"/>
              </w:rPr>
            </w:pPr>
            <w:r>
              <w:rPr>
                <w:sz w:val="16"/>
                <w:szCs w:val="16"/>
              </w:rPr>
              <w:t>Succeskriterium</w:t>
            </w:r>
          </w:p>
        </w:tc>
        <w:tc>
          <w:tcPr>
            <w:tcW w:w="4476" w:type="dxa"/>
            <w:gridSpan w:val="2"/>
            <w:vMerge/>
            <w:shd w:val="clear" w:color="auto" w:fill="auto"/>
          </w:tcPr>
          <w:p w14:paraId="0CD5C504" w14:textId="77777777" w:rsidR="006A68E9" w:rsidRDefault="006A68E9">
            <w:pPr>
              <w:spacing w:after="0" w:line="240" w:lineRule="auto"/>
              <w:rPr>
                <w:sz w:val="16"/>
                <w:szCs w:val="16"/>
              </w:rPr>
            </w:pPr>
          </w:p>
        </w:tc>
      </w:tr>
      <w:tr w:rsidR="006A68E9" w14:paraId="0FEC5741" w14:textId="77777777">
        <w:trPr>
          <w:trHeight w:val="540"/>
        </w:trPr>
        <w:tc>
          <w:tcPr>
            <w:tcW w:w="2235" w:type="dxa"/>
            <w:vMerge w:val="restart"/>
            <w:shd w:val="clear" w:color="auto" w:fill="auto"/>
          </w:tcPr>
          <w:p w14:paraId="47F7D7C1" w14:textId="77777777" w:rsidR="006A68E9" w:rsidRDefault="006A68E9">
            <w:pPr>
              <w:spacing w:after="0" w:line="240" w:lineRule="auto"/>
              <w:rPr>
                <w:sz w:val="16"/>
                <w:szCs w:val="16"/>
              </w:rPr>
            </w:pPr>
          </w:p>
          <w:p w14:paraId="0A1CF2A4" w14:textId="77777777" w:rsidR="006A68E9" w:rsidRDefault="006A68E9">
            <w:pPr>
              <w:spacing w:after="0" w:line="240" w:lineRule="auto"/>
              <w:rPr>
                <w:sz w:val="16"/>
                <w:szCs w:val="16"/>
              </w:rPr>
            </w:pPr>
          </w:p>
          <w:p w14:paraId="139523CB" w14:textId="77777777" w:rsidR="006A68E9" w:rsidRDefault="006A68E9">
            <w:pPr>
              <w:spacing w:after="0" w:line="240" w:lineRule="auto"/>
              <w:rPr>
                <w:sz w:val="16"/>
                <w:szCs w:val="16"/>
              </w:rPr>
            </w:pPr>
          </w:p>
          <w:p w14:paraId="5B8AEEA6" w14:textId="77777777" w:rsidR="006A68E9" w:rsidRDefault="006A68E9">
            <w:pPr>
              <w:spacing w:after="0" w:line="240" w:lineRule="auto"/>
              <w:rPr>
                <w:sz w:val="16"/>
                <w:szCs w:val="16"/>
              </w:rPr>
            </w:pPr>
          </w:p>
        </w:tc>
        <w:tc>
          <w:tcPr>
            <w:tcW w:w="2240" w:type="dxa"/>
            <w:shd w:val="clear" w:color="auto" w:fill="auto"/>
          </w:tcPr>
          <w:p w14:paraId="7BF23037" w14:textId="77777777" w:rsidR="006A68E9" w:rsidRDefault="009B448D">
            <w:pPr>
              <w:spacing w:after="0" w:line="240" w:lineRule="auto"/>
              <w:rPr>
                <w:b/>
                <w:sz w:val="16"/>
                <w:szCs w:val="16"/>
              </w:rPr>
            </w:pPr>
            <w:r>
              <w:rPr>
                <w:b/>
                <w:sz w:val="16"/>
                <w:szCs w:val="16"/>
              </w:rPr>
              <w:t>Delformål (effekt)</w:t>
            </w:r>
          </w:p>
          <w:p w14:paraId="1530ACFD" w14:textId="77777777" w:rsidR="006A68E9" w:rsidRDefault="006A68E9">
            <w:pPr>
              <w:spacing w:after="0" w:line="240" w:lineRule="auto"/>
              <w:rPr>
                <w:b/>
                <w:sz w:val="16"/>
                <w:szCs w:val="16"/>
              </w:rPr>
            </w:pPr>
          </w:p>
          <w:p w14:paraId="076914E5" w14:textId="77777777" w:rsidR="006A68E9" w:rsidRDefault="006A68E9">
            <w:pPr>
              <w:spacing w:after="0" w:line="240" w:lineRule="auto"/>
              <w:rPr>
                <w:b/>
                <w:sz w:val="16"/>
                <w:szCs w:val="16"/>
              </w:rPr>
            </w:pPr>
          </w:p>
        </w:tc>
        <w:tc>
          <w:tcPr>
            <w:tcW w:w="2238" w:type="dxa"/>
            <w:shd w:val="clear" w:color="auto" w:fill="auto"/>
          </w:tcPr>
          <w:p w14:paraId="65534465" w14:textId="77777777" w:rsidR="006A68E9" w:rsidRDefault="009B448D">
            <w:pPr>
              <w:spacing w:after="0" w:line="240" w:lineRule="auto"/>
              <w:rPr>
                <w:b/>
                <w:sz w:val="16"/>
                <w:szCs w:val="16"/>
              </w:rPr>
            </w:pPr>
            <w:r>
              <w:rPr>
                <w:b/>
                <w:sz w:val="16"/>
                <w:szCs w:val="16"/>
              </w:rPr>
              <w:t>Delformål (effekt)</w:t>
            </w:r>
          </w:p>
          <w:p w14:paraId="4673C12A" w14:textId="77777777" w:rsidR="006A68E9" w:rsidRDefault="006A68E9">
            <w:pPr>
              <w:spacing w:after="0" w:line="240" w:lineRule="auto"/>
              <w:rPr>
                <w:b/>
                <w:sz w:val="16"/>
                <w:szCs w:val="16"/>
              </w:rPr>
            </w:pPr>
          </w:p>
          <w:p w14:paraId="61C6465E" w14:textId="77777777" w:rsidR="006A68E9" w:rsidRDefault="006A68E9">
            <w:pPr>
              <w:spacing w:after="0" w:line="240" w:lineRule="auto"/>
              <w:rPr>
                <w:b/>
                <w:sz w:val="16"/>
                <w:szCs w:val="16"/>
              </w:rPr>
            </w:pPr>
          </w:p>
          <w:p w14:paraId="0E866363" w14:textId="77777777" w:rsidR="006A68E9" w:rsidRDefault="006A68E9">
            <w:pPr>
              <w:spacing w:after="0" w:line="240" w:lineRule="auto"/>
              <w:rPr>
                <w:b/>
                <w:sz w:val="16"/>
                <w:szCs w:val="16"/>
              </w:rPr>
            </w:pPr>
          </w:p>
          <w:p w14:paraId="549F7B45" w14:textId="77777777" w:rsidR="006A68E9" w:rsidRDefault="006A68E9">
            <w:pPr>
              <w:spacing w:after="0" w:line="240" w:lineRule="auto"/>
              <w:rPr>
                <w:b/>
                <w:sz w:val="16"/>
                <w:szCs w:val="16"/>
              </w:rPr>
            </w:pPr>
          </w:p>
          <w:p w14:paraId="0548E9A6" w14:textId="77777777" w:rsidR="006A68E9" w:rsidRDefault="006A68E9">
            <w:pPr>
              <w:spacing w:after="0" w:line="240" w:lineRule="auto"/>
              <w:rPr>
                <w:b/>
                <w:sz w:val="16"/>
                <w:szCs w:val="16"/>
              </w:rPr>
            </w:pPr>
          </w:p>
        </w:tc>
        <w:tc>
          <w:tcPr>
            <w:tcW w:w="2237" w:type="dxa"/>
            <w:shd w:val="clear" w:color="auto" w:fill="auto"/>
          </w:tcPr>
          <w:p w14:paraId="59384824" w14:textId="77777777" w:rsidR="006A68E9" w:rsidRDefault="009B448D">
            <w:pPr>
              <w:spacing w:after="0" w:line="240" w:lineRule="auto"/>
              <w:rPr>
                <w:b/>
                <w:sz w:val="16"/>
                <w:szCs w:val="16"/>
              </w:rPr>
            </w:pPr>
            <w:r>
              <w:rPr>
                <w:b/>
                <w:sz w:val="16"/>
                <w:szCs w:val="16"/>
              </w:rPr>
              <w:t>Delformål (effekt)</w:t>
            </w:r>
          </w:p>
          <w:p w14:paraId="5F3467D1" w14:textId="77777777" w:rsidR="006A68E9" w:rsidRDefault="006A68E9">
            <w:pPr>
              <w:spacing w:after="0" w:line="240" w:lineRule="auto"/>
              <w:rPr>
                <w:b/>
                <w:sz w:val="16"/>
                <w:szCs w:val="16"/>
              </w:rPr>
            </w:pPr>
          </w:p>
          <w:p w14:paraId="787F957D" w14:textId="77777777" w:rsidR="006A68E9" w:rsidRDefault="006A68E9">
            <w:pPr>
              <w:spacing w:after="0" w:line="240" w:lineRule="auto"/>
              <w:rPr>
                <w:b/>
                <w:sz w:val="16"/>
                <w:szCs w:val="16"/>
              </w:rPr>
            </w:pPr>
          </w:p>
        </w:tc>
        <w:tc>
          <w:tcPr>
            <w:tcW w:w="2238" w:type="dxa"/>
            <w:shd w:val="clear" w:color="auto" w:fill="auto"/>
          </w:tcPr>
          <w:p w14:paraId="5196D113" w14:textId="77777777" w:rsidR="006A68E9" w:rsidRDefault="009B448D">
            <w:pPr>
              <w:spacing w:after="0" w:line="240" w:lineRule="auto"/>
              <w:rPr>
                <w:b/>
                <w:sz w:val="16"/>
                <w:szCs w:val="16"/>
              </w:rPr>
            </w:pPr>
            <w:r>
              <w:rPr>
                <w:b/>
                <w:sz w:val="16"/>
                <w:szCs w:val="16"/>
              </w:rPr>
              <w:t>Delformål (effekt)</w:t>
            </w:r>
          </w:p>
          <w:p w14:paraId="21DF98B3" w14:textId="77777777" w:rsidR="006A68E9" w:rsidRDefault="006A68E9">
            <w:pPr>
              <w:spacing w:after="0" w:line="240" w:lineRule="auto"/>
              <w:rPr>
                <w:b/>
                <w:sz w:val="16"/>
                <w:szCs w:val="16"/>
              </w:rPr>
            </w:pPr>
          </w:p>
          <w:p w14:paraId="19F1D9DB" w14:textId="77777777" w:rsidR="006A68E9" w:rsidRDefault="006A68E9">
            <w:pPr>
              <w:spacing w:after="0" w:line="240" w:lineRule="auto"/>
              <w:rPr>
                <w:b/>
                <w:sz w:val="16"/>
                <w:szCs w:val="16"/>
              </w:rPr>
            </w:pPr>
          </w:p>
        </w:tc>
        <w:tc>
          <w:tcPr>
            <w:tcW w:w="2238" w:type="dxa"/>
            <w:vMerge w:val="restart"/>
            <w:shd w:val="clear" w:color="auto" w:fill="auto"/>
          </w:tcPr>
          <w:p w14:paraId="6E3F5D54" w14:textId="77777777" w:rsidR="006A68E9" w:rsidRDefault="006A68E9">
            <w:pPr>
              <w:spacing w:after="0" w:line="240" w:lineRule="auto"/>
              <w:rPr>
                <w:sz w:val="16"/>
                <w:szCs w:val="16"/>
              </w:rPr>
            </w:pPr>
          </w:p>
        </w:tc>
      </w:tr>
      <w:tr w:rsidR="006A68E9" w14:paraId="4F5DAA3C" w14:textId="77777777">
        <w:trPr>
          <w:trHeight w:val="540"/>
        </w:trPr>
        <w:tc>
          <w:tcPr>
            <w:tcW w:w="2235" w:type="dxa"/>
            <w:vMerge/>
            <w:shd w:val="clear" w:color="auto" w:fill="auto"/>
          </w:tcPr>
          <w:p w14:paraId="78DC1647" w14:textId="77777777" w:rsidR="006A68E9" w:rsidRDefault="006A68E9">
            <w:pPr>
              <w:spacing w:after="0" w:line="240" w:lineRule="auto"/>
              <w:rPr>
                <w:sz w:val="16"/>
                <w:szCs w:val="16"/>
              </w:rPr>
            </w:pPr>
          </w:p>
        </w:tc>
        <w:tc>
          <w:tcPr>
            <w:tcW w:w="2240" w:type="dxa"/>
            <w:shd w:val="clear" w:color="auto" w:fill="auto"/>
          </w:tcPr>
          <w:p w14:paraId="2E4F8E71" w14:textId="77777777" w:rsidR="006A68E9" w:rsidRDefault="009B448D">
            <w:pPr>
              <w:spacing w:after="0" w:line="240" w:lineRule="auto"/>
              <w:rPr>
                <w:sz w:val="16"/>
                <w:szCs w:val="16"/>
              </w:rPr>
            </w:pPr>
            <w:r>
              <w:rPr>
                <w:sz w:val="16"/>
                <w:szCs w:val="16"/>
              </w:rPr>
              <w:t>Succeskriterium</w:t>
            </w:r>
          </w:p>
        </w:tc>
        <w:tc>
          <w:tcPr>
            <w:tcW w:w="2238" w:type="dxa"/>
            <w:shd w:val="clear" w:color="auto" w:fill="auto"/>
          </w:tcPr>
          <w:p w14:paraId="3D184737" w14:textId="77777777" w:rsidR="006A68E9" w:rsidRDefault="009B448D">
            <w:pPr>
              <w:spacing w:after="0" w:line="240" w:lineRule="auto"/>
              <w:rPr>
                <w:sz w:val="16"/>
                <w:szCs w:val="16"/>
              </w:rPr>
            </w:pPr>
            <w:r>
              <w:rPr>
                <w:sz w:val="16"/>
                <w:szCs w:val="16"/>
              </w:rPr>
              <w:t>Succeskriterium</w:t>
            </w:r>
          </w:p>
        </w:tc>
        <w:tc>
          <w:tcPr>
            <w:tcW w:w="2237" w:type="dxa"/>
            <w:shd w:val="clear" w:color="auto" w:fill="auto"/>
          </w:tcPr>
          <w:p w14:paraId="6770CB5D" w14:textId="77777777" w:rsidR="006A68E9" w:rsidRDefault="009B448D">
            <w:pPr>
              <w:spacing w:after="0" w:line="240" w:lineRule="auto"/>
              <w:rPr>
                <w:sz w:val="16"/>
                <w:szCs w:val="16"/>
              </w:rPr>
            </w:pPr>
            <w:r>
              <w:rPr>
                <w:sz w:val="16"/>
                <w:szCs w:val="16"/>
              </w:rPr>
              <w:t>Succeskriterium</w:t>
            </w:r>
          </w:p>
        </w:tc>
        <w:tc>
          <w:tcPr>
            <w:tcW w:w="2238" w:type="dxa"/>
            <w:shd w:val="clear" w:color="auto" w:fill="auto"/>
          </w:tcPr>
          <w:p w14:paraId="6D36AC70" w14:textId="77777777" w:rsidR="006A68E9" w:rsidRDefault="009B448D">
            <w:pPr>
              <w:spacing w:after="0" w:line="240" w:lineRule="auto"/>
              <w:rPr>
                <w:sz w:val="16"/>
                <w:szCs w:val="16"/>
              </w:rPr>
            </w:pPr>
            <w:r>
              <w:rPr>
                <w:sz w:val="16"/>
                <w:szCs w:val="16"/>
              </w:rPr>
              <w:t>Succeskriterium</w:t>
            </w:r>
          </w:p>
        </w:tc>
        <w:tc>
          <w:tcPr>
            <w:tcW w:w="2238" w:type="dxa"/>
            <w:vMerge/>
            <w:shd w:val="clear" w:color="auto" w:fill="auto"/>
          </w:tcPr>
          <w:p w14:paraId="658235FA" w14:textId="77777777" w:rsidR="006A68E9" w:rsidRDefault="006A68E9">
            <w:pPr>
              <w:spacing w:after="0" w:line="240" w:lineRule="auto"/>
              <w:rPr>
                <w:sz w:val="16"/>
                <w:szCs w:val="16"/>
              </w:rPr>
            </w:pPr>
          </w:p>
        </w:tc>
      </w:tr>
      <w:tr w:rsidR="006A68E9" w14:paraId="2FCD4DDC" w14:textId="77777777">
        <w:trPr>
          <w:trHeight w:val="540"/>
        </w:trPr>
        <w:tc>
          <w:tcPr>
            <w:tcW w:w="2235" w:type="dxa"/>
            <w:shd w:val="clear" w:color="auto" w:fill="auto"/>
          </w:tcPr>
          <w:p w14:paraId="5758A7A5" w14:textId="77777777" w:rsidR="006A68E9" w:rsidRDefault="009B448D">
            <w:pPr>
              <w:spacing w:after="0" w:line="240" w:lineRule="auto"/>
              <w:rPr>
                <w:b/>
                <w:sz w:val="16"/>
                <w:szCs w:val="16"/>
              </w:rPr>
            </w:pPr>
            <w:r>
              <w:rPr>
                <w:b/>
                <w:sz w:val="16"/>
                <w:szCs w:val="16"/>
              </w:rPr>
              <w:t>Delformål (effekt)</w:t>
            </w:r>
          </w:p>
          <w:p w14:paraId="7F245BB3" w14:textId="77777777" w:rsidR="006A68E9" w:rsidRDefault="006A68E9">
            <w:pPr>
              <w:spacing w:after="0" w:line="240" w:lineRule="auto"/>
              <w:rPr>
                <w:b/>
                <w:sz w:val="16"/>
                <w:szCs w:val="16"/>
              </w:rPr>
            </w:pPr>
          </w:p>
          <w:p w14:paraId="30DEDE69" w14:textId="77777777" w:rsidR="006A68E9" w:rsidRDefault="006A68E9">
            <w:pPr>
              <w:spacing w:after="0" w:line="240" w:lineRule="auto"/>
              <w:rPr>
                <w:b/>
                <w:sz w:val="16"/>
                <w:szCs w:val="16"/>
              </w:rPr>
            </w:pPr>
          </w:p>
        </w:tc>
        <w:tc>
          <w:tcPr>
            <w:tcW w:w="2240" w:type="dxa"/>
            <w:shd w:val="clear" w:color="auto" w:fill="auto"/>
          </w:tcPr>
          <w:p w14:paraId="710729B3" w14:textId="77777777" w:rsidR="006A68E9" w:rsidRDefault="009B448D">
            <w:pPr>
              <w:spacing w:after="0" w:line="240" w:lineRule="auto"/>
              <w:rPr>
                <w:b/>
                <w:sz w:val="16"/>
                <w:szCs w:val="16"/>
              </w:rPr>
            </w:pPr>
            <w:r>
              <w:rPr>
                <w:b/>
                <w:sz w:val="16"/>
                <w:szCs w:val="16"/>
              </w:rPr>
              <w:t>Delformål (effekt)</w:t>
            </w:r>
          </w:p>
          <w:p w14:paraId="3AD7A3C6" w14:textId="77777777" w:rsidR="006A68E9" w:rsidRDefault="006A68E9">
            <w:pPr>
              <w:spacing w:after="0" w:line="240" w:lineRule="auto"/>
              <w:rPr>
                <w:b/>
                <w:sz w:val="16"/>
                <w:szCs w:val="16"/>
              </w:rPr>
            </w:pPr>
          </w:p>
          <w:p w14:paraId="7DB2C48F" w14:textId="77777777" w:rsidR="006A68E9" w:rsidRDefault="006A68E9">
            <w:pPr>
              <w:spacing w:after="0" w:line="240" w:lineRule="auto"/>
              <w:rPr>
                <w:b/>
                <w:sz w:val="16"/>
                <w:szCs w:val="16"/>
              </w:rPr>
            </w:pPr>
          </w:p>
          <w:p w14:paraId="4E2B95CA" w14:textId="77777777" w:rsidR="006A68E9" w:rsidRDefault="006A68E9">
            <w:pPr>
              <w:spacing w:after="0" w:line="240" w:lineRule="auto"/>
              <w:rPr>
                <w:b/>
                <w:sz w:val="16"/>
                <w:szCs w:val="16"/>
              </w:rPr>
            </w:pPr>
          </w:p>
        </w:tc>
        <w:tc>
          <w:tcPr>
            <w:tcW w:w="2238" w:type="dxa"/>
            <w:shd w:val="clear" w:color="auto" w:fill="auto"/>
          </w:tcPr>
          <w:p w14:paraId="791E3953" w14:textId="77777777" w:rsidR="006A68E9" w:rsidRDefault="009B448D">
            <w:pPr>
              <w:spacing w:after="0" w:line="240" w:lineRule="auto"/>
              <w:rPr>
                <w:b/>
                <w:sz w:val="16"/>
                <w:szCs w:val="16"/>
              </w:rPr>
            </w:pPr>
            <w:r>
              <w:rPr>
                <w:b/>
                <w:sz w:val="16"/>
                <w:szCs w:val="16"/>
              </w:rPr>
              <w:t>Delformål (effekt)</w:t>
            </w:r>
          </w:p>
          <w:p w14:paraId="178A2848" w14:textId="77777777" w:rsidR="006A68E9" w:rsidRDefault="006A68E9">
            <w:pPr>
              <w:spacing w:after="0" w:line="240" w:lineRule="auto"/>
              <w:rPr>
                <w:b/>
                <w:sz w:val="16"/>
                <w:szCs w:val="16"/>
              </w:rPr>
            </w:pPr>
          </w:p>
          <w:p w14:paraId="2A3800D7" w14:textId="77777777" w:rsidR="006A68E9" w:rsidRDefault="006A68E9">
            <w:pPr>
              <w:spacing w:after="0" w:line="240" w:lineRule="auto"/>
              <w:rPr>
                <w:b/>
                <w:sz w:val="16"/>
                <w:szCs w:val="16"/>
              </w:rPr>
            </w:pPr>
          </w:p>
          <w:p w14:paraId="4184F1CD" w14:textId="77777777" w:rsidR="006A68E9" w:rsidRDefault="006A68E9">
            <w:pPr>
              <w:spacing w:after="0" w:line="240" w:lineRule="auto"/>
              <w:rPr>
                <w:b/>
                <w:sz w:val="16"/>
                <w:szCs w:val="16"/>
              </w:rPr>
            </w:pPr>
          </w:p>
          <w:p w14:paraId="243D1A12" w14:textId="77777777" w:rsidR="006A68E9" w:rsidRDefault="006A68E9">
            <w:pPr>
              <w:spacing w:after="0" w:line="240" w:lineRule="auto"/>
              <w:rPr>
                <w:b/>
                <w:sz w:val="16"/>
                <w:szCs w:val="16"/>
              </w:rPr>
            </w:pPr>
          </w:p>
          <w:p w14:paraId="571DDAC9" w14:textId="77777777" w:rsidR="006A68E9" w:rsidRDefault="006A68E9">
            <w:pPr>
              <w:spacing w:after="0" w:line="240" w:lineRule="auto"/>
              <w:rPr>
                <w:b/>
                <w:sz w:val="16"/>
                <w:szCs w:val="16"/>
              </w:rPr>
            </w:pPr>
          </w:p>
        </w:tc>
        <w:tc>
          <w:tcPr>
            <w:tcW w:w="2237" w:type="dxa"/>
            <w:shd w:val="clear" w:color="auto" w:fill="auto"/>
          </w:tcPr>
          <w:p w14:paraId="2F5F3E57" w14:textId="77777777" w:rsidR="006A68E9" w:rsidRDefault="009B448D">
            <w:pPr>
              <w:spacing w:after="0" w:line="240" w:lineRule="auto"/>
              <w:rPr>
                <w:b/>
                <w:sz w:val="16"/>
                <w:szCs w:val="16"/>
              </w:rPr>
            </w:pPr>
            <w:r>
              <w:rPr>
                <w:b/>
                <w:sz w:val="16"/>
                <w:szCs w:val="16"/>
              </w:rPr>
              <w:t>Delformål (effekt)</w:t>
            </w:r>
          </w:p>
          <w:p w14:paraId="73E769F7" w14:textId="77777777" w:rsidR="006A68E9" w:rsidRDefault="006A68E9">
            <w:pPr>
              <w:spacing w:after="0" w:line="240" w:lineRule="auto"/>
              <w:rPr>
                <w:b/>
                <w:sz w:val="16"/>
                <w:szCs w:val="16"/>
              </w:rPr>
            </w:pPr>
          </w:p>
          <w:p w14:paraId="0FD92B2F" w14:textId="77777777" w:rsidR="006A68E9" w:rsidRDefault="006A68E9">
            <w:pPr>
              <w:spacing w:after="0" w:line="240" w:lineRule="auto"/>
              <w:rPr>
                <w:b/>
                <w:sz w:val="16"/>
                <w:szCs w:val="16"/>
              </w:rPr>
            </w:pPr>
          </w:p>
        </w:tc>
        <w:tc>
          <w:tcPr>
            <w:tcW w:w="2238" w:type="dxa"/>
            <w:shd w:val="clear" w:color="auto" w:fill="auto"/>
          </w:tcPr>
          <w:p w14:paraId="195A66B2" w14:textId="77777777" w:rsidR="006A68E9" w:rsidRDefault="009B448D">
            <w:pPr>
              <w:spacing w:after="0" w:line="240" w:lineRule="auto"/>
              <w:rPr>
                <w:b/>
                <w:sz w:val="16"/>
                <w:szCs w:val="16"/>
              </w:rPr>
            </w:pPr>
            <w:r>
              <w:rPr>
                <w:b/>
                <w:sz w:val="16"/>
                <w:szCs w:val="16"/>
              </w:rPr>
              <w:t>Delformål (effekt)</w:t>
            </w:r>
          </w:p>
          <w:p w14:paraId="3C226C1E" w14:textId="77777777" w:rsidR="006A68E9" w:rsidRDefault="006A68E9">
            <w:pPr>
              <w:spacing w:after="0" w:line="240" w:lineRule="auto"/>
              <w:rPr>
                <w:b/>
                <w:sz w:val="16"/>
                <w:szCs w:val="16"/>
              </w:rPr>
            </w:pPr>
          </w:p>
          <w:p w14:paraId="0F9A903F" w14:textId="77777777" w:rsidR="006A68E9" w:rsidRDefault="006A68E9">
            <w:pPr>
              <w:spacing w:after="0" w:line="240" w:lineRule="auto"/>
              <w:rPr>
                <w:b/>
                <w:sz w:val="16"/>
                <w:szCs w:val="16"/>
              </w:rPr>
            </w:pPr>
          </w:p>
        </w:tc>
        <w:tc>
          <w:tcPr>
            <w:tcW w:w="2238" w:type="dxa"/>
            <w:shd w:val="clear" w:color="auto" w:fill="auto"/>
          </w:tcPr>
          <w:p w14:paraId="379C7018" w14:textId="77777777" w:rsidR="006A68E9" w:rsidRDefault="009B448D">
            <w:pPr>
              <w:spacing w:after="0" w:line="240" w:lineRule="auto"/>
              <w:rPr>
                <w:b/>
                <w:sz w:val="16"/>
                <w:szCs w:val="16"/>
              </w:rPr>
            </w:pPr>
            <w:r>
              <w:rPr>
                <w:b/>
                <w:sz w:val="16"/>
                <w:szCs w:val="16"/>
              </w:rPr>
              <w:t>Delformål (effekt)</w:t>
            </w:r>
          </w:p>
          <w:p w14:paraId="07850CD5" w14:textId="77777777" w:rsidR="006A68E9" w:rsidRDefault="006A68E9">
            <w:pPr>
              <w:spacing w:after="0" w:line="240" w:lineRule="auto"/>
              <w:rPr>
                <w:b/>
                <w:sz w:val="16"/>
                <w:szCs w:val="16"/>
              </w:rPr>
            </w:pPr>
          </w:p>
          <w:p w14:paraId="1649FF21" w14:textId="77777777" w:rsidR="006A68E9" w:rsidRDefault="006A68E9">
            <w:pPr>
              <w:spacing w:after="0" w:line="240" w:lineRule="auto"/>
              <w:rPr>
                <w:b/>
                <w:sz w:val="16"/>
                <w:szCs w:val="16"/>
              </w:rPr>
            </w:pPr>
          </w:p>
        </w:tc>
      </w:tr>
      <w:tr w:rsidR="006A68E9" w14:paraId="0CAD5201" w14:textId="77777777">
        <w:trPr>
          <w:trHeight w:val="540"/>
        </w:trPr>
        <w:tc>
          <w:tcPr>
            <w:tcW w:w="2235" w:type="dxa"/>
            <w:shd w:val="clear" w:color="auto" w:fill="auto"/>
          </w:tcPr>
          <w:p w14:paraId="7230C597" w14:textId="77777777" w:rsidR="006A68E9" w:rsidRDefault="009B448D">
            <w:pPr>
              <w:spacing w:after="0" w:line="240" w:lineRule="auto"/>
              <w:rPr>
                <w:sz w:val="16"/>
                <w:szCs w:val="16"/>
              </w:rPr>
            </w:pPr>
            <w:r>
              <w:rPr>
                <w:sz w:val="16"/>
                <w:szCs w:val="16"/>
              </w:rPr>
              <w:t>Succeskriterium</w:t>
            </w:r>
          </w:p>
        </w:tc>
        <w:tc>
          <w:tcPr>
            <w:tcW w:w="2240" w:type="dxa"/>
            <w:shd w:val="clear" w:color="auto" w:fill="auto"/>
          </w:tcPr>
          <w:p w14:paraId="5419156F" w14:textId="77777777" w:rsidR="006A68E9" w:rsidRDefault="009B448D">
            <w:pPr>
              <w:spacing w:after="0" w:line="240" w:lineRule="auto"/>
              <w:rPr>
                <w:sz w:val="16"/>
                <w:szCs w:val="16"/>
              </w:rPr>
            </w:pPr>
            <w:r>
              <w:rPr>
                <w:sz w:val="16"/>
                <w:szCs w:val="16"/>
              </w:rPr>
              <w:t>Succeskriterium</w:t>
            </w:r>
          </w:p>
        </w:tc>
        <w:tc>
          <w:tcPr>
            <w:tcW w:w="2238" w:type="dxa"/>
            <w:shd w:val="clear" w:color="auto" w:fill="auto"/>
          </w:tcPr>
          <w:p w14:paraId="61582C99" w14:textId="77777777" w:rsidR="006A68E9" w:rsidRDefault="009B448D">
            <w:pPr>
              <w:spacing w:after="0" w:line="240" w:lineRule="auto"/>
              <w:rPr>
                <w:sz w:val="16"/>
                <w:szCs w:val="16"/>
              </w:rPr>
            </w:pPr>
            <w:r>
              <w:rPr>
                <w:sz w:val="16"/>
                <w:szCs w:val="16"/>
              </w:rPr>
              <w:t>Succeskriterium</w:t>
            </w:r>
          </w:p>
        </w:tc>
        <w:tc>
          <w:tcPr>
            <w:tcW w:w="2237" w:type="dxa"/>
            <w:shd w:val="clear" w:color="auto" w:fill="auto"/>
          </w:tcPr>
          <w:p w14:paraId="0EB3CB4B" w14:textId="77777777" w:rsidR="006A68E9" w:rsidRDefault="009B448D">
            <w:pPr>
              <w:spacing w:after="0" w:line="240" w:lineRule="auto"/>
              <w:rPr>
                <w:sz w:val="16"/>
                <w:szCs w:val="16"/>
              </w:rPr>
            </w:pPr>
            <w:r>
              <w:rPr>
                <w:sz w:val="16"/>
                <w:szCs w:val="16"/>
              </w:rPr>
              <w:t>Succeskriterium</w:t>
            </w:r>
          </w:p>
        </w:tc>
        <w:tc>
          <w:tcPr>
            <w:tcW w:w="2238" w:type="dxa"/>
            <w:shd w:val="clear" w:color="auto" w:fill="auto"/>
          </w:tcPr>
          <w:p w14:paraId="228AAA54" w14:textId="77777777" w:rsidR="006A68E9" w:rsidRDefault="009B448D">
            <w:pPr>
              <w:spacing w:after="0" w:line="240" w:lineRule="auto"/>
              <w:rPr>
                <w:sz w:val="16"/>
                <w:szCs w:val="16"/>
              </w:rPr>
            </w:pPr>
            <w:r>
              <w:rPr>
                <w:sz w:val="16"/>
                <w:szCs w:val="16"/>
              </w:rPr>
              <w:t>Succeskriterium</w:t>
            </w:r>
          </w:p>
        </w:tc>
        <w:tc>
          <w:tcPr>
            <w:tcW w:w="2238" w:type="dxa"/>
            <w:shd w:val="clear" w:color="auto" w:fill="auto"/>
          </w:tcPr>
          <w:p w14:paraId="3CB52731" w14:textId="77777777" w:rsidR="006A68E9" w:rsidRDefault="009B448D">
            <w:pPr>
              <w:spacing w:after="0" w:line="240" w:lineRule="auto"/>
              <w:rPr>
                <w:sz w:val="16"/>
                <w:szCs w:val="16"/>
              </w:rPr>
            </w:pPr>
            <w:r>
              <w:rPr>
                <w:sz w:val="16"/>
                <w:szCs w:val="16"/>
              </w:rPr>
              <w:t>Succeskriterium</w:t>
            </w:r>
          </w:p>
        </w:tc>
      </w:tr>
      <w:tr w:rsidR="006A68E9" w14:paraId="3E220E83" w14:textId="77777777">
        <w:tc>
          <w:tcPr>
            <w:tcW w:w="2235" w:type="dxa"/>
            <w:shd w:val="clear" w:color="auto" w:fill="auto"/>
          </w:tcPr>
          <w:p w14:paraId="702FA39D" w14:textId="77777777" w:rsidR="006A68E9" w:rsidRDefault="009B448D">
            <w:pPr>
              <w:spacing w:after="0" w:line="240" w:lineRule="auto"/>
              <w:rPr>
                <w:b/>
                <w:sz w:val="16"/>
                <w:szCs w:val="16"/>
              </w:rPr>
            </w:pPr>
            <w:r>
              <w:rPr>
                <w:b/>
                <w:sz w:val="16"/>
                <w:szCs w:val="16"/>
              </w:rPr>
              <w:t>Delformål (effekt)</w:t>
            </w:r>
          </w:p>
          <w:p w14:paraId="6EA4A12A" w14:textId="77777777" w:rsidR="006A68E9" w:rsidRDefault="006A68E9">
            <w:pPr>
              <w:spacing w:after="0" w:line="240" w:lineRule="auto"/>
              <w:rPr>
                <w:b/>
                <w:sz w:val="16"/>
                <w:szCs w:val="16"/>
              </w:rPr>
            </w:pPr>
          </w:p>
          <w:p w14:paraId="3CC7AE16" w14:textId="77777777" w:rsidR="006A68E9" w:rsidRDefault="006A68E9">
            <w:pPr>
              <w:spacing w:after="0" w:line="240" w:lineRule="auto"/>
              <w:rPr>
                <w:b/>
                <w:sz w:val="16"/>
                <w:szCs w:val="16"/>
              </w:rPr>
            </w:pPr>
          </w:p>
        </w:tc>
        <w:tc>
          <w:tcPr>
            <w:tcW w:w="2240" w:type="dxa"/>
            <w:shd w:val="clear" w:color="auto" w:fill="auto"/>
          </w:tcPr>
          <w:p w14:paraId="536E5623" w14:textId="77777777" w:rsidR="006A68E9" w:rsidRDefault="009B448D">
            <w:pPr>
              <w:spacing w:after="0" w:line="240" w:lineRule="auto"/>
              <w:rPr>
                <w:b/>
                <w:sz w:val="16"/>
                <w:szCs w:val="16"/>
              </w:rPr>
            </w:pPr>
            <w:r>
              <w:rPr>
                <w:b/>
                <w:sz w:val="16"/>
                <w:szCs w:val="16"/>
              </w:rPr>
              <w:t>Delformål (effekt)</w:t>
            </w:r>
          </w:p>
          <w:p w14:paraId="4AEB55E1" w14:textId="77777777" w:rsidR="006A68E9" w:rsidRDefault="006A68E9">
            <w:pPr>
              <w:spacing w:after="0" w:line="240" w:lineRule="auto"/>
              <w:rPr>
                <w:b/>
                <w:sz w:val="16"/>
                <w:szCs w:val="16"/>
              </w:rPr>
            </w:pPr>
          </w:p>
          <w:p w14:paraId="414A786C" w14:textId="77777777" w:rsidR="006A68E9" w:rsidRDefault="006A68E9">
            <w:pPr>
              <w:spacing w:after="0" w:line="240" w:lineRule="auto"/>
              <w:rPr>
                <w:b/>
                <w:sz w:val="16"/>
                <w:szCs w:val="16"/>
              </w:rPr>
            </w:pPr>
          </w:p>
          <w:p w14:paraId="60FA9F59" w14:textId="77777777" w:rsidR="006A68E9" w:rsidRDefault="006A68E9">
            <w:pPr>
              <w:spacing w:after="0" w:line="240" w:lineRule="auto"/>
              <w:rPr>
                <w:b/>
                <w:sz w:val="16"/>
                <w:szCs w:val="16"/>
              </w:rPr>
            </w:pPr>
          </w:p>
        </w:tc>
        <w:tc>
          <w:tcPr>
            <w:tcW w:w="2238" w:type="dxa"/>
            <w:shd w:val="clear" w:color="auto" w:fill="auto"/>
          </w:tcPr>
          <w:p w14:paraId="09C00A8D" w14:textId="77777777" w:rsidR="006A68E9" w:rsidRDefault="009B448D">
            <w:pPr>
              <w:spacing w:after="0" w:line="240" w:lineRule="auto"/>
              <w:rPr>
                <w:b/>
                <w:sz w:val="16"/>
                <w:szCs w:val="16"/>
              </w:rPr>
            </w:pPr>
            <w:r>
              <w:rPr>
                <w:b/>
                <w:sz w:val="16"/>
                <w:szCs w:val="16"/>
              </w:rPr>
              <w:t>Delformål (effekt)</w:t>
            </w:r>
          </w:p>
          <w:p w14:paraId="2761884F" w14:textId="77777777" w:rsidR="006A68E9" w:rsidRDefault="006A68E9">
            <w:pPr>
              <w:spacing w:after="0" w:line="240" w:lineRule="auto"/>
              <w:rPr>
                <w:b/>
                <w:sz w:val="16"/>
                <w:szCs w:val="16"/>
              </w:rPr>
            </w:pPr>
          </w:p>
          <w:p w14:paraId="63B7044E" w14:textId="77777777" w:rsidR="006A68E9" w:rsidRDefault="006A68E9">
            <w:pPr>
              <w:spacing w:after="0" w:line="240" w:lineRule="auto"/>
              <w:rPr>
                <w:b/>
                <w:sz w:val="16"/>
                <w:szCs w:val="16"/>
              </w:rPr>
            </w:pPr>
          </w:p>
          <w:p w14:paraId="7F2D1AB8" w14:textId="77777777" w:rsidR="006A68E9" w:rsidRDefault="006A68E9">
            <w:pPr>
              <w:spacing w:after="0" w:line="240" w:lineRule="auto"/>
              <w:rPr>
                <w:b/>
                <w:sz w:val="16"/>
                <w:szCs w:val="16"/>
              </w:rPr>
            </w:pPr>
          </w:p>
          <w:p w14:paraId="006704C0" w14:textId="77777777" w:rsidR="006A68E9" w:rsidRDefault="006A68E9">
            <w:pPr>
              <w:spacing w:after="0" w:line="240" w:lineRule="auto"/>
              <w:rPr>
                <w:b/>
                <w:sz w:val="16"/>
                <w:szCs w:val="16"/>
              </w:rPr>
            </w:pPr>
          </w:p>
          <w:p w14:paraId="0B2DEFA1" w14:textId="77777777" w:rsidR="006A68E9" w:rsidRDefault="006A68E9">
            <w:pPr>
              <w:spacing w:after="0" w:line="240" w:lineRule="auto"/>
              <w:rPr>
                <w:b/>
                <w:sz w:val="16"/>
                <w:szCs w:val="16"/>
              </w:rPr>
            </w:pPr>
          </w:p>
        </w:tc>
        <w:tc>
          <w:tcPr>
            <w:tcW w:w="2237" w:type="dxa"/>
            <w:shd w:val="clear" w:color="auto" w:fill="auto"/>
          </w:tcPr>
          <w:p w14:paraId="7C4E979A" w14:textId="77777777" w:rsidR="006A68E9" w:rsidRDefault="009B448D">
            <w:pPr>
              <w:spacing w:after="0" w:line="240" w:lineRule="auto"/>
              <w:rPr>
                <w:b/>
                <w:sz w:val="16"/>
                <w:szCs w:val="16"/>
              </w:rPr>
            </w:pPr>
            <w:r>
              <w:rPr>
                <w:b/>
                <w:sz w:val="16"/>
                <w:szCs w:val="16"/>
              </w:rPr>
              <w:t>Delformål (effekt)</w:t>
            </w:r>
          </w:p>
          <w:p w14:paraId="6E1AEC4A" w14:textId="77777777" w:rsidR="006A68E9" w:rsidRDefault="006A68E9">
            <w:pPr>
              <w:spacing w:after="0" w:line="240" w:lineRule="auto"/>
              <w:rPr>
                <w:b/>
                <w:sz w:val="16"/>
                <w:szCs w:val="16"/>
              </w:rPr>
            </w:pPr>
          </w:p>
          <w:p w14:paraId="19E7BF75" w14:textId="77777777" w:rsidR="006A68E9" w:rsidRDefault="006A68E9">
            <w:pPr>
              <w:spacing w:after="0" w:line="240" w:lineRule="auto"/>
              <w:rPr>
                <w:b/>
                <w:sz w:val="16"/>
                <w:szCs w:val="16"/>
              </w:rPr>
            </w:pPr>
          </w:p>
        </w:tc>
        <w:tc>
          <w:tcPr>
            <w:tcW w:w="2238" w:type="dxa"/>
            <w:shd w:val="clear" w:color="auto" w:fill="auto"/>
          </w:tcPr>
          <w:p w14:paraId="6AA8A69F" w14:textId="77777777" w:rsidR="006A68E9" w:rsidRDefault="009B448D">
            <w:pPr>
              <w:spacing w:after="0" w:line="240" w:lineRule="auto"/>
              <w:rPr>
                <w:b/>
                <w:sz w:val="16"/>
                <w:szCs w:val="16"/>
              </w:rPr>
            </w:pPr>
            <w:r>
              <w:rPr>
                <w:b/>
                <w:sz w:val="16"/>
                <w:szCs w:val="16"/>
              </w:rPr>
              <w:t>Delformål (effekt)</w:t>
            </w:r>
          </w:p>
          <w:p w14:paraId="630D07AA" w14:textId="77777777" w:rsidR="006A68E9" w:rsidRDefault="006A68E9">
            <w:pPr>
              <w:spacing w:after="0" w:line="240" w:lineRule="auto"/>
              <w:rPr>
                <w:b/>
                <w:sz w:val="16"/>
                <w:szCs w:val="16"/>
              </w:rPr>
            </w:pPr>
          </w:p>
          <w:p w14:paraId="05EBDFCD" w14:textId="77777777" w:rsidR="006A68E9" w:rsidRDefault="006A68E9">
            <w:pPr>
              <w:spacing w:after="0" w:line="240" w:lineRule="auto"/>
              <w:rPr>
                <w:b/>
                <w:sz w:val="16"/>
                <w:szCs w:val="16"/>
              </w:rPr>
            </w:pPr>
          </w:p>
        </w:tc>
        <w:tc>
          <w:tcPr>
            <w:tcW w:w="2238" w:type="dxa"/>
            <w:shd w:val="clear" w:color="auto" w:fill="auto"/>
          </w:tcPr>
          <w:p w14:paraId="44F5632F" w14:textId="77777777" w:rsidR="006A68E9" w:rsidRDefault="009B448D">
            <w:pPr>
              <w:spacing w:after="0" w:line="240" w:lineRule="auto"/>
              <w:rPr>
                <w:b/>
                <w:sz w:val="16"/>
                <w:szCs w:val="16"/>
              </w:rPr>
            </w:pPr>
            <w:r>
              <w:rPr>
                <w:b/>
                <w:sz w:val="16"/>
                <w:szCs w:val="16"/>
              </w:rPr>
              <w:t>Delformål (effekt)</w:t>
            </w:r>
          </w:p>
          <w:p w14:paraId="14EAE642" w14:textId="77777777" w:rsidR="006A68E9" w:rsidRDefault="006A68E9">
            <w:pPr>
              <w:spacing w:after="0" w:line="240" w:lineRule="auto"/>
              <w:rPr>
                <w:b/>
                <w:sz w:val="16"/>
                <w:szCs w:val="16"/>
              </w:rPr>
            </w:pPr>
          </w:p>
          <w:p w14:paraId="12901FD6" w14:textId="77777777" w:rsidR="006A68E9" w:rsidRDefault="006A68E9">
            <w:pPr>
              <w:spacing w:after="0" w:line="240" w:lineRule="auto"/>
              <w:rPr>
                <w:b/>
                <w:sz w:val="16"/>
                <w:szCs w:val="16"/>
              </w:rPr>
            </w:pPr>
          </w:p>
        </w:tc>
      </w:tr>
      <w:tr w:rsidR="006A68E9" w14:paraId="686B19D8" w14:textId="77777777">
        <w:tc>
          <w:tcPr>
            <w:tcW w:w="2235" w:type="dxa"/>
            <w:shd w:val="clear" w:color="auto" w:fill="auto"/>
          </w:tcPr>
          <w:p w14:paraId="3B939327" w14:textId="77777777" w:rsidR="006A68E9" w:rsidRDefault="009B448D">
            <w:pPr>
              <w:spacing w:after="0" w:line="240" w:lineRule="auto"/>
              <w:rPr>
                <w:sz w:val="16"/>
                <w:szCs w:val="16"/>
              </w:rPr>
            </w:pPr>
            <w:r>
              <w:rPr>
                <w:sz w:val="16"/>
                <w:szCs w:val="16"/>
              </w:rPr>
              <w:t>Succeskriterium</w:t>
            </w:r>
          </w:p>
        </w:tc>
        <w:tc>
          <w:tcPr>
            <w:tcW w:w="2240" w:type="dxa"/>
            <w:shd w:val="clear" w:color="auto" w:fill="auto"/>
          </w:tcPr>
          <w:p w14:paraId="278117A9" w14:textId="77777777" w:rsidR="006A68E9" w:rsidRDefault="009B448D">
            <w:pPr>
              <w:spacing w:after="0" w:line="240" w:lineRule="auto"/>
              <w:rPr>
                <w:sz w:val="16"/>
                <w:szCs w:val="16"/>
              </w:rPr>
            </w:pPr>
            <w:r>
              <w:rPr>
                <w:sz w:val="16"/>
                <w:szCs w:val="16"/>
              </w:rPr>
              <w:t>Succeskriterium</w:t>
            </w:r>
          </w:p>
        </w:tc>
        <w:tc>
          <w:tcPr>
            <w:tcW w:w="2238" w:type="dxa"/>
            <w:shd w:val="clear" w:color="auto" w:fill="auto"/>
          </w:tcPr>
          <w:p w14:paraId="1E7575BB" w14:textId="77777777" w:rsidR="006A68E9" w:rsidRDefault="009B448D">
            <w:pPr>
              <w:spacing w:after="0" w:line="240" w:lineRule="auto"/>
              <w:rPr>
                <w:sz w:val="16"/>
                <w:szCs w:val="16"/>
              </w:rPr>
            </w:pPr>
            <w:r>
              <w:rPr>
                <w:sz w:val="16"/>
                <w:szCs w:val="16"/>
              </w:rPr>
              <w:t>Succeskriterium</w:t>
            </w:r>
          </w:p>
          <w:p w14:paraId="1B32376A" w14:textId="77777777" w:rsidR="006A68E9" w:rsidRDefault="006A68E9">
            <w:pPr>
              <w:spacing w:after="0" w:line="240" w:lineRule="auto"/>
              <w:rPr>
                <w:sz w:val="16"/>
                <w:szCs w:val="16"/>
              </w:rPr>
            </w:pPr>
          </w:p>
          <w:p w14:paraId="7084A4FD" w14:textId="77777777" w:rsidR="006A68E9" w:rsidRDefault="006A68E9">
            <w:pPr>
              <w:spacing w:after="0" w:line="240" w:lineRule="auto"/>
              <w:rPr>
                <w:sz w:val="16"/>
                <w:szCs w:val="16"/>
              </w:rPr>
            </w:pPr>
          </w:p>
        </w:tc>
        <w:tc>
          <w:tcPr>
            <w:tcW w:w="2237" w:type="dxa"/>
            <w:shd w:val="clear" w:color="auto" w:fill="auto"/>
          </w:tcPr>
          <w:p w14:paraId="2BBA62B1" w14:textId="77777777" w:rsidR="006A68E9" w:rsidRDefault="009B448D">
            <w:pPr>
              <w:spacing w:after="0" w:line="240" w:lineRule="auto"/>
              <w:rPr>
                <w:sz w:val="16"/>
                <w:szCs w:val="16"/>
              </w:rPr>
            </w:pPr>
            <w:r>
              <w:rPr>
                <w:sz w:val="16"/>
                <w:szCs w:val="16"/>
              </w:rPr>
              <w:t>Succeskriterium</w:t>
            </w:r>
          </w:p>
        </w:tc>
        <w:tc>
          <w:tcPr>
            <w:tcW w:w="2238" w:type="dxa"/>
            <w:shd w:val="clear" w:color="auto" w:fill="auto"/>
          </w:tcPr>
          <w:p w14:paraId="2868DF9E" w14:textId="77777777" w:rsidR="006A68E9" w:rsidRDefault="009B448D">
            <w:pPr>
              <w:spacing w:after="0" w:line="240" w:lineRule="auto"/>
              <w:rPr>
                <w:sz w:val="16"/>
                <w:szCs w:val="16"/>
              </w:rPr>
            </w:pPr>
            <w:r>
              <w:rPr>
                <w:sz w:val="16"/>
                <w:szCs w:val="16"/>
              </w:rPr>
              <w:t>Succeskriterium</w:t>
            </w:r>
          </w:p>
        </w:tc>
        <w:tc>
          <w:tcPr>
            <w:tcW w:w="2238" w:type="dxa"/>
            <w:shd w:val="clear" w:color="auto" w:fill="auto"/>
          </w:tcPr>
          <w:p w14:paraId="5A577688" w14:textId="77777777" w:rsidR="006A68E9" w:rsidRDefault="009B448D">
            <w:pPr>
              <w:spacing w:after="0" w:line="240" w:lineRule="auto"/>
              <w:rPr>
                <w:sz w:val="16"/>
                <w:szCs w:val="16"/>
              </w:rPr>
            </w:pPr>
            <w:r>
              <w:rPr>
                <w:sz w:val="16"/>
                <w:szCs w:val="16"/>
              </w:rPr>
              <w:t>Succeskriterium</w:t>
            </w:r>
          </w:p>
        </w:tc>
      </w:tr>
      <w:tr w:rsidR="006A68E9" w14:paraId="07038B46" w14:textId="77777777">
        <w:tc>
          <w:tcPr>
            <w:tcW w:w="2235" w:type="dxa"/>
            <w:shd w:val="clear" w:color="auto" w:fill="auto"/>
          </w:tcPr>
          <w:p w14:paraId="6FCB5685" w14:textId="77777777" w:rsidR="006A68E9" w:rsidRDefault="009B448D">
            <w:pPr>
              <w:spacing w:after="0" w:line="240" w:lineRule="auto"/>
              <w:rPr>
                <w:b/>
                <w:sz w:val="16"/>
                <w:szCs w:val="16"/>
              </w:rPr>
            </w:pPr>
            <w:r>
              <w:rPr>
                <w:b/>
                <w:sz w:val="16"/>
                <w:szCs w:val="16"/>
              </w:rPr>
              <w:t>Leverance</w:t>
            </w:r>
          </w:p>
          <w:p w14:paraId="66C33176" w14:textId="77777777" w:rsidR="006A68E9" w:rsidRDefault="006A68E9">
            <w:pPr>
              <w:spacing w:after="0" w:line="240" w:lineRule="auto"/>
              <w:rPr>
                <w:b/>
                <w:sz w:val="16"/>
                <w:szCs w:val="16"/>
              </w:rPr>
            </w:pPr>
          </w:p>
          <w:p w14:paraId="694D7387" w14:textId="77777777" w:rsidR="006A68E9" w:rsidRDefault="006A68E9">
            <w:pPr>
              <w:spacing w:after="0" w:line="240" w:lineRule="auto"/>
              <w:rPr>
                <w:b/>
                <w:sz w:val="16"/>
                <w:szCs w:val="16"/>
              </w:rPr>
            </w:pPr>
          </w:p>
          <w:p w14:paraId="5B55DEF4" w14:textId="77777777" w:rsidR="006A68E9" w:rsidRDefault="006A68E9">
            <w:pPr>
              <w:spacing w:after="0" w:line="240" w:lineRule="auto"/>
              <w:rPr>
                <w:b/>
                <w:sz w:val="16"/>
                <w:szCs w:val="16"/>
              </w:rPr>
            </w:pPr>
          </w:p>
        </w:tc>
        <w:tc>
          <w:tcPr>
            <w:tcW w:w="2240" w:type="dxa"/>
            <w:shd w:val="clear" w:color="auto" w:fill="auto"/>
          </w:tcPr>
          <w:p w14:paraId="0857197A" w14:textId="77777777" w:rsidR="006A68E9" w:rsidRDefault="009B448D">
            <w:pPr>
              <w:rPr>
                <w:b/>
                <w:sz w:val="16"/>
                <w:szCs w:val="16"/>
              </w:rPr>
            </w:pPr>
            <w:r>
              <w:rPr>
                <w:b/>
                <w:sz w:val="16"/>
                <w:szCs w:val="16"/>
              </w:rPr>
              <w:t>Leverance</w:t>
            </w:r>
          </w:p>
        </w:tc>
        <w:tc>
          <w:tcPr>
            <w:tcW w:w="2238" w:type="dxa"/>
            <w:shd w:val="clear" w:color="auto" w:fill="auto"/>
          </w:tcPr>
          <w:p w14:paraId="107900D7" w14:textId="77777777" w:rsidR="006A68E9" w:rsidRDefault="009B448D">
            <w:pPr>
              <w:rPr>
                <w:b/>
                <w:sz w:val="16"/>
                <w:szCs w:val="16"/>
              </w:rPr>
            </w:pPr>
            <w:r>
              <w:rPr>
                <w:b/>
                <w:sz w:val="16"/>
                <w:szCs w:val="16"/>
              </w:rPr>
              <w:t>Leverance</w:t>
            </w:r>
          </w:p>
          <w:p w14:paraId="0D21EF55" w14:textId="77777777" w:rsidR="006A68E9" w:rsidRDefault="006A68E9">
            <w:pPr>
              <w:rPr>
                <w:b/>
                <w:sz w:val="16"/>
                <w:szCs w:val="16"/>
              </w:rPr>
            </w:pPr>
          </w:p>
          <w:p w14:paraId="69E73E55" w14:textId="77777777" w:rsidR="006A68E9" w:rsidRDefault="006A68E9">
            <w:pPr>
              <w:rPr>
                <w:b/>
                <w:sz w:val="16"/>
                <w:szCs w:val="16"/>
              </w:rPr>
            </w:pPr>
          </w:p>
        </w:tc>
        <w:tc>
          <w:tcPr>
            <w:tcW w:w="2237" w:type="dxa"/>
            <w:shd w:val="clear" w:color="auto" w:fill="auto"/>
          </w:tcPr>
          <w:p w14:paraId="674F3465" w14:textId="77777777" w:rsidR="006A68E9" w:rsidRDefault="009B448D">
            <w:pPr>
              <w:rPr>
                <w:b/>
                <w:sz w:val="16"/>
                <w:szCs w:val="16"/>
              </w:rPr>
            </w:pPr>
            <w:r>
              <w:rPr>
                <w:b/>
                <w:sz w:val="16"/>
                <w:szCs w:val="16"/>
              </w:rPr>
              <w:t>Leverance</w:t>
            </w:r>
          </w:p>
        </w:tc>
        <w:tc>
          <w:tcPr>
            <w:tcW w:w="2238" w:type="dxa"/>
            <w:shd w:val="clear" w:color="auto" w:fill="auto"/>
          </w:tcPr>
          <w:p w14:paraId="6499E7A6" w14:textId="77777777" w:rsidR="006A68E9" w:rsidRDefault="009B448D">
            <w:pPr>
              <w:rPr>
                <w:b/>
                <w:sz w:val="16"/>
                <w:szCs w:val="16"/>
              </w:rPr>
            </w:pPr>
            <w:r>
              <w:rPr>
                <w:b/>
                <w:sz w:val="16"/>
                <w:szCs w:val="16"/>
              </w:rPr>
              <w:t>Leverance</w:t>
            </w:r>
          </w:p>
        </w:tc>
        <w:tc>
          <w:tcPr>
            <w:tcW w:w="2238" w:type="dxa"/>
            <w:shd w:val="clear" w:color="auto" w:fill="auto"/>
          </w:tcPr>
          <w:p w14:paraId="7F58A6CA" w14:textId="77777777" w:rsidR="006A68E9" w:rsidRDefault="009B448D">
            <w:pPr>
              <w:rPr>
                <w:b/>
                <w:sz w:val="16"/>
                <w:szCs w:val="16"/>
              </w:rPr>
            </w:pPr>
            <w:r>
              <w:rPr>
                <w:b/>
                <w:sz w:val="16"/>
                <w:szCs w:val="16"/>
              </w:rPr>
              <w:t>Leverance</w:t>
            </w:r>
          </w:p>
        </w:tc>
      </w:tr>
    </w:tbl>
    <w:p w14:paraId="550C287D" w14:textId="7A0C52AD" w:rsidR="007B561C" w:rsidRPr="007B561C" w:rsidRDefault="009B448D">
      <w:pPr>
        <w:rPr>
          <w:i/>
          <w:iCs/>
        </w:rPr>
      </w:pPr>
      <w:r>
        <w:t>Hierarkiet udvikles ved at spørge</w:t>
      </w:r>
      <w:r w:rsidR="00150CCA">
        <w:t>,</w:t>
      </w:r>
      <w:r>
        <w:t xml:space="preserve"> hvorfor dette skal projekt gennemføres. Derved findes formålet. Derefter spørges, hvordan formålet opnås. Dette kan medføre flere delformål. Vedbliver man med at spørge hvordan, udvikles hierarkiet, indtil leverancerne findes. Succeskriterierne defineres for de vigtigste delformål.</w:t>
      </w:r>
      <w:r w:rsidR="007B561C">
        <w:t xml:space="preserve">  </w:t>
      </w:r>
      <w:r w:rsidR="007B561C" w:rsidRPr="007B561C">
        <w:rPr>
          <w:i/>
          <w:iCs/>
        </w:rPr>
        <w:t>Kilde: John Ryding Olsson</w:t>
      </w:r>
      <w:r w:rsidR="007466D3">
        <w:rPr>
          <w:i/>
          <w:iCs/>
        </w:rPr>
        <w:t>.</w:t>
      </w:r>
    </w:p>
    <w:p w14:paraId="35FB41C9" w14:textId="562E6F01" w:rsidR="006A68E9" w:rsidRDefault="00A66056">
      <w:r>
        <w:rPr>
          <w:rFonts w:ascii="HelveticaNeueLT Std Lt Cn" w:hAnsi="HelveticaNeueLT Std Lt Cn" w:cs="Arial"/>
          <w:color w:val="CE5C29"/>
          <w:sz w:val="32"/>
          <w:szCs w:val="32"/>
        </w:rPr>
        <w:lastRenderedPageBreak/>
        <w:t xml:space="preserve">SKABELON </w:t>
      </w:r>
      <w:r>
        <w:rPr>
          <w:rFonts w:ascii="HelveticaNeueLT Std Lt Cn" w:hAnsi="HelveticaNeueLT Std Lt Cn" w:cs="Arial"/>
          <w:color w:val="CE5C29"/>
          <w:sz w:val="32"/>
          <w:szCs w:val="32"/>
        </w:rPr>
        <w:t>2</w:t>
      </w:r>
      <w:r w:rsidRPr="00802A53">
        <w:rPr>
          <w:rFonts w:ascii="HelveticaNeueLT Std Lt Cn" w:hAnsi="HelveticaNeueLT Std Lt Cn" w:cs="Arial"/>
          <w:color w:val="CE5C29"/>
          <w:sz w:val="32"/>
          <w:szCs w:val="32"/>
        </w:rPr>
        <w:t>:</w:t>
      </w:r>
      <w:r w:rsidRPr="00802A53">
        <w:rPr>
          <w:rFonts w:ascii="HelveticaNeueLT Std Lt Cn" w:hAnsi="HelveticaNeueLT Std Lt Cn" w:cs="Arial"/>
          <w:sz w:val="36"/>
          <w:szCs w:val="36"/>
        </w:rPr>
        <w:t xml:space="preserve"> </w:t>
      </w:r>
      <w:r>
        <w:rPr>
          <w:rFonts w:ascii="HelveticaNeueLT Std Lt Cn" w:hAnsi="HelveticaNeueLT Std Lt Cn" w:cs="Arial"/>
          <w:color w:val="6B9C77"/>
          <w:sz w:val="40"/>
          <w:szCs w:val="40"/>
        </w:rPr>
        <w:t>MÅLHIERARKIET</w:t>
      </w:r>
      <w:r>
        <w:rPr>
          <w:rFonts w:ascii="HelveticaNeueLT Std Lt Cn" w:hAnsi="HelveticaNeueLT Std Lt Cn" w:cs="Arial"/>
          <w:color w:val="6B9C77"/>
          <w:sz w:val="40"/>
          <w:szCs w:val="40"/>
        </w:rPr>
        <w:t xml:space="preserve"> - VANDRET</w:t>
      </w:r>
    </w:p>
    <w:tbl>
      <w:tblPr>
        <w:tblStyle w:val="Tabel-Gitter"/>
        <w:tblW w:w="13320" w:type="dxa"/>
        <w:tblLook w:val="04A0" w:firstRow="1" w:lastRow="0" w:firstColumn="1" w:lastColumn="0" w:noHBand="0" w:noVBand="1"/>
      </w:tblPr>
      <w:tblGrid>
        <w:gridCol w:w="2664"/>
        <w:gridCol w:w="2664"/>
        <w:gridCol w:w="2664"/>
        <w:gridCol w:w="2664"/>
        <w:gridCol w:w="2664"/>
      </w:tblGrid>
      <w:tr w:rsidR="006A68E9" w14:paraId="742D342A" w14:textId="77777777">
        <w:tc>
          <w:tcPr>
            <w:tcW w:w="2664" w:type="dxa"/>
            <w:shd w:val="clear" w:color="auto" w:fill="auto"/>
          </w:tcPr>
          <w:p w14:paraId="03178707" w14:textId="77777777" w:rsidR="006A68E9" w:rsidRDefault="009B448D">
            <w:pPr>
              <w:rPr>
                <w:rFonts w:eastAsiaTheme="minorEastAsia"/>
                <w:color w:val="002060"/>
                <w:kern w:val="2"/>
                <w:sz w:val="16"/>
                <w:szCs w:val="16"/>
              </w:rPr>
            </w:pPr>
            <w:r>
              <w:rPr>
                <w:rFonts w:eastAsiaTheme="minorEastAsia"/>
                <w:color w:val="002060"/>
                <w:kern w:val="2"/>
                <w:sz w:val="16"/>
                <w:szCs w:val="16"/>
              </w:rPr>
              <w:t>Leverancer</w:t>
            </w:r>
          </w:p>
          <w:p w14:paraId="38A3C433" w14:textId="77777777" w:rsidR="006A68E9" w:rsidRDefault="006A68E9">
            <w:pPr>
              <w:rPr>
                <w:rFonts w:eastAsiaTheme="minorEastAsia"/>
                <w:color w:val="002060"/>
                <w:kern w:val="2"/>
                <w:sz w:val="16"/>
                <w:szCs w:val="16"/>
              </w:rPr>
            </w:pPr>
          </w:p>
          <w:p w14:paraId="7DAABC41" w14:textId="77777777" w:rsidR="006A68E9" w:rsidRDefault="006A68E9">
            <w:pPr>
              <w:rPr>
                <w:sz w:val="16"/>
                <w:szCs w:val="16"/>
              </w:rPr>
            </w:pPr>
          </w:p>
        </w:tc>
        <w:tc>
          <w:tcPr>
            <w:tcW w:w="2664" w:type="dxa"/>
            <w:shd w:val="clear" w:color="auto" w:fill="auto"/>
          </w:tcPr>
          <w:p w14:paraId="1A0517C1" w14:textId="77777777" w:rsidR="006A68E9" w:rsidRDefault="009B448D">
            <w:pPr>
              <w:rPr>
                <w:sz w:val="16"/>
                <w:szCs w:val="16"/>
              </w:rPr>
            </w:pPr>
            <w:r>
              <w:rPr>
                <w:b/>
                <w:sz w:val="16"/>
                <w:szCs w:val="16"/>
              </w:rPr>
              <w:t>Delformål</w:t>
            </w:r>
          </w:p>
        </w:tc>
        <w:tc>
          <w:tcPr>
            <w:tcW w:w="2664" w:type="dxa"/>
            <w:shd w:val="clear" w:color="auto" w:fill="auto"/>
          </w:tcPr>
          <w:p w14:paraId="506D109E" w14:textId="77777777" w:rsidR="006A68E9" w:rsidRDefault="009B448D">
            <w:pPr>
              <w:rPr>
                <w:sz w:val="16"/>
                <w:szCs w:val="16"/>
              </w:rPr>
            </w:pPr>
            <w:r>
              <w:rPr>
                <w:b/>
                <w:sz w:val="16"/>
                <w:szCs w:val="16"/>
              </w:rPr>
              <w:t>Delformål</w:t>
            </w:r>
          </w:p>
        </w:tc>
        <w:tc>
          <w:tcPr>
            <w:tcW w:w="2664" w:type="dxa"/>
            <w:shd w:val="clear" w:color="auto" w:fill="auto"/>
          </w:tcPr>
          <w:p w14:paraId="03235E82" w14:textId="77777777" w:rsidR="006A68E9" w:rsidRDefault="006A68E9">
            <w:pPr>
              <w:rPr>
                <w:sz w:val="16"/>
                <w:szCs w:val="16"/>
              </w:rPr>
            </w:pPr>
          </w:p>
        </w:tc>
        <w:tc>
          <w:tcPr>
            <w:tcW w:w="2664" w:type="dxa"/>
            <w:vMerge w:val="restart"/>
            <w:shd w:val="clear" w:color="auto" w:fill="auto"/>
          </w:tcPr>
          <w:p w14:paraId="7EED6449" w14:textId="77777777" w:rsidR="006A68E9" w:rsidRDefault="006A68E9">
            <w:pPr>
              <w:spacing w:after="0" w:line="240" w:lineRule="auto"/>
              <w:rPr>
                <w:b/>
                <w:sz w:val="16"/>
                <w:szCs w:val="16"/>
              </w:rPr>
            </w:pPr>
          </w:p>
        </w:tc>
      </w:tr>
      <w:tr w:rsidR="006A68E9" w14:paraId="3D8E7FEC" w14:textId="77777777">
        <w:tc>
          <w:tcPr>
            <w:tcW w:w="2664" w:type="dxa"/>
            <w:shd w:val="clear" w:color="auto" w:fill="auto"/>
          </w:tcPr>
          <w:p w14:paraId="0537128B" w14:textId="77777777" w:rsidR="006A68E9" w:rsidRDefault="009B448D">
            <w:pPr>
              <w:rPr>
                <w:rFonts w:eastAsiaTheme="minorEastAsia"/>
                <w:color w:val="002060"/>
                <w:kern w:val="2"/>
                <w:sz w:val="16"/>
                <w:szCs w:val="16"/>
              </w:rPr>
            </w:pPr>
            <w:r>
              <w:rPr>
                <w:rFonts w:eastAsiaTheme="minorEastAsia"/>
                <w:color w:val="002060"/>
                <w:kern w:val="2"/>
                <w:sz w:val="16"/>
                <w:szCs w:val="16"/>
              </w:rPr>
              <w:t>Leverancer</w:t>
            </w:r>
          </w:p>
          <w:p w14:paraId="2CCF0589" w14:textId="77777777" w:rsidR="006A68E9" w:rsidRDefault="006A68E9">
            <w:pPr>
              <w:rPr>
                <w:rFonts w:eastAsiaTheme="minorEastAsia"/>
                <w:color w:val="002060"/>
                <w:kern w:val="2"/>
                <w:sz w:val="16"/>
                <w:szCs w:val="16"/>
              </w:rPr>
            </w:pPr>
          </w:p>
          <w:p w14:paraId="1D142499" w14:textId="77777777" w:rsidR="006A68E9" w:rsidRDefault="006A68E9">
            <w:pPr>
              <w:rPr>
                <w:sz w:val="16"/>
                <w:szCs w:val="16"/>
              </w:rPr>
            </w:pPr>
          </w:p>
        </w:tc>
        <w:tc>
          <w:tcPr>
            <w:tcW w:w="2664" w:type="dxa"/>
            <w:shd w:val="clear" w:color="auto" w:fill="auto"/>
          </w:tcPr>
          <w:p w14:paraId="28CCD488" w14:textId="77777777" w:rsidR="006A68E9" w:rsidRDefault="009B448D">
            <w:pPr>
              <w:rPr>
                <w:sz w:val="16"/>
                <w:szCs w:val="16"/>
              </w:rPr>
            </w:pPr>
            <w:r>
              <w:rPr>
                <w:b/>
                <w:sz w:val="16"/>
                <w:szCs w:val="16"/>
              </w:rPr>
              <w:t>Delformål</w:t>
            </w:r>
          </w:p>
        </w:tc>
        <w:tc>
          <w:tcPr>
            <w:tcW w:w="2664" w:type="dxa"/>
            <w:shd w:val="clear" w:color="auto" w:fill="auto"/>
          </w:tcPr>
          <w:p w14:paraId="55021BCE" w14:textId="77777777" w:rsidR="006A68E9" w:rsidRDefault="009B448D">
            <w:pPr>
              <w:rPr>
                <w:sz w:val="16"/>
                <w:szCs w:val="16"/>
              </w:rPr>
            </w:pPr>
            <w:r>
              <w:rPr>
                <w:b/>
                <w:sz w:val="16"/>
                <w:szCs w:val="16"/>
              </w:rPr>
              <w:t>Delformål</w:t>
            </w:r>
          </w:p>
        </w:tc>
        <w:tc>
          <w:tcPr>
            <w:tcW w:w="2664" w:type="dxa"/>
            <w:shd w:val="clear" w:color="auto" w:fill="auto"/>
          </w:tcPr>
          <w:p w14:paraId="4CF182BB" w14:textId="77777777" w:rsidR="006A68E9" w:rsidRDefault="009B448D">
            <w:pPr>
              <w:rPr>
                <w:sz w:val="16"/>
                <w:szCs w:val="16"/>
              </w:rPr>
            </w:pPr>
            <w:r>
              <w:rPr>
                <w:b/>
                <w:sz w:val="16"/>
                <w:szCs w:val="16"/>
              </w:rPr>
              <w:t>Delformål</w:t>
            </w:r>
          </w:p>
        </w:tc>
        <w:tc>
          <w:tcPr>
            <w:tcW w:w="2664" w:type="dxa"/>
            <w:vMerge/>
            <w:shd w:val="clear" w:color="auto" w:fill="auto"/>
          </w:tcPr>
          <w:p w14:paraId="6831120E" w14:textId="77777777" w:rsidR="006A68E9" w:rsidRDefault="006A68E9">
            <w:pPr>
              <w:spacing w:after="0" w:line="240" w:lineRule="auto"/>
              <w:rPr>
                <w:b/>
                <w:sz w:val="16"/>
                <w:szCs w:val="16"/>
              </w:rPr>
            </w:pPr>
          </w:p>
        </w:tc>
      </w:tr>
      <w:tr w:rsidR="006A68E9" w14:paraId="514485AA" w14:textId="77777777">
        <w:tc>
          <w:tcPr>
            <w:tcW w:w="2664" w:type="dxa"/>
            <w:shd w:val="clear" w:color="auto" w:fill="auto"/>
          </w:tcPr>
          <w:p w14:paraId="1ECE5C99" w14:textId="77777777" w:rsidR="006A68E9" w:rsidRDefault="009B448D">
            <w:pPr>
              <w:rPr>
                <w:rFonts w:eastAsiaTheme="minorEastAsia"/>
                <w:color w:val="002060"/>
                <w:kern w:val="2"/>
                <w:sz w:val="16"/>
                <w:szCs w:val="16"/>
              </w:rPr>
            </w:pPr>
            <w:r>
              <w:rPr>
                <w:rFonts w:eastAsiaTheme="minorEastAsia"/>
                <w:color w:val="002060"/>
                <w:kern w:val="2"/>
                <w:sz w:val="16"/>
                <w:szCs w:val="16"/>
              </w:rPr>
              <w:t>Leverancer</w:t>
            </w:r>
          </w:p>
          <w:p w14:paraId="6DC32794" w14:textId="77777777" w:rsidR="006A68E9" w:rsidRDefault="006A68E9">
            <w:pPr>
              <w:rPr>
                <w:rFonts w:eastAsiaTheme="minorEastAsia"/>
                <w:color w:val="002060"/>
                <w:kern w:val="2"/>
                <w:sz w:val="16"/>
                <w:szCs w:val="16"/>
              </w:rPr>
            </w:pPr>
          </w:p>
          <w:p w14:paraId="72D25C56" w14:textId="77777777" w:rsidR="006A68E9" w:rsidRDefault="006A68E9">
            <w:pPr>
              <w:rPr>
                <w:sz w:val="16"/>
                <w:szCs w:val="16"/>
              </w:rPr>
            </w:pPr>
          </w:p>
        </w:tc>
        <w:tc>
          <w:tcPr>
            <w:tcW w:w="2664" w:type="dxa"/>
            <w:shd w:val="clear" w:color="auto" w:fill="auto"/>
          </w:tcPr>
          <w:p w14:paraId="0B2D4DF3" w14:textId="77777777" w:rsidR="006A68E9" w:rsidRDefault="009B448D">
            <w:pPr>
              <w:rPr>
                <w:sz w:val="16"/>
                <w:szCs w:val="16"/>
              </w:rPr>
            </w:pPr>
            <w:r>
              <w:rPr>
                <w:b/>
                <w:sz w:val="16"/>
                <w:szCs w:val="16"/>
              </w:rPr>
              <w:t>Delformål</w:t>
            </w:r>
          </w:p>
        </w:tc>
        <w:tc>
          <w:tcPr>
            <w:tcW w:w="2664" w:type="dxa"/>
            <w:shd w:val="clear" w:color="auto" w:fill="auto"/>
          </w:tcPr>
          <w:p w14:paraId="64141CBF" w14:textId="77777777" w:rsidR="006A68E9" w:rsidRDefault="009B448D">
            <w:pPr>
              <w:rPr>
                <w:sz w:val="16"/>
                <w:szCs w:val="16"/>
              </w:rPr>
            </w:pPr>
            <w:r>
              <w:rPr>
                <w:b/>
                <w:sz w:val="16"/>
                <w:szCs w:val="16"/>
              </w:rPr>
              <w:t>Delformål</w:t>
            </w:r>
          </w:p>
        </w:tc>
        <w:tc>
          <w:tcPr>
            <w:tcW w:w="2664" w:type="dxa"/>
            <w:shd w:val="clear" w:color="auto" w:fill="auto"/>
          </w:tcPr>
          <w:p w14:paraId="729FB170" w14:textId="77777777" w:rsidR="006A68E9" w:rsidRDefault="009B448D">
            <w:pPr>
              <w:rPr>
                <w:sz w:val="16"/>
                <w:szCs w:val="16"/>
              </w:rPr>
            </w:pPr>
            <w:r>
              <w:rPr>
                <w:b/>
                <w:sz w:val="16"/>
                <w:szCs w:val="16"/>
              </w:rPr>
              <w:t>Delformål</w:t>
            </w:r>
          </w:p>
        </w:tc>
        <w:tc>
          <w:tcPr>
            <w:tcW w:w="2664" w:type="dxa"/>
            <w:vMerge/>
            <w:shd w:val="clear" w:color="auto" w:fill="auto"/>
          </w:tcPr>
          <w:p w14:paraId="7366FEA9" w14:textId="77777777" w:rsidR="006A68E9" w:rsidRDefault="006A68E9">
            <w:pPr>
              <w:spacing w:after="0" w:line="240" w:lineRule="auto"/>
              <w:rPr>
                <w:b/>
                <w:sz w:val="16"/>
                <w:szCs w:val="16"/>
              </w:rPr>
            </w:pPr>
          </w:p>
        </w:tc>
      </w:tr>
      <w:tr w:rsidR="006A68E9" w14:paraId="53825C6C" w14:textId="77777777">
        <w:tc>
          <w:tcPr>
            <w:tcW w:w="2664" w:type="dxa"/>
            <w:shd w:val="clear" w:color="auto" w:fill="auto"/>
          </w:tcPr>
          <w:p w14:paraId="4CC8B6BB" w14:textId="77777777" w:rsidR="006A68E9" w:rsidRDefault="009B448D">
            <w:pPr>
              <w:rPr>
                <w:rFonts w:eastAsiaTheme="minorEastAsia"/>
                <w:color w:val="002060"/>
                <w:kern w:val="2"/>
                <w:sz w:val="16"/>
                <w:szCs w:val="16"/>
              </w:rPr>
            </w:pPr>
            <w:r>
              <w:rPr>
                <w:rFonts w:eastAsiaTheme="minorEastAsia"/>
                <w:color w:val="002060"/>
                <w:kern w:val="2"/>
                <w:sz w:val="16"/>
                <w:szCs w:val="16"/>
              </w:rPr>
              <w:t>Leverancer</w:t>
            </w:r>
          </w:p>
          <w:p w14:paraId="4B16F3F5" w14:textId="77777777" w:rsidR="006A68E9" w:rsidRDefault="006A68E9">
            <w:pPr>
              <w:rPr>
                <w:rFonts w:eastAsiaTheme="minorEastAsia"/>
                <w:color w:val="002060"/>
                <w:kern w:val="2"/>
                <w:sz w:val="16"/>
                <w:szCs w:val="16"/>
              </w:rPr>
            </w:pPr>
          </w:p>
          <w:p w14:paraId="4A99D78B" w14:textId="77777777" w:rsidR="006A68E9" w:rsidRDefault="006A68E9">
            <w:pPr>
              <w:rPr>
                <w:sz w:val="16"/>
                <w:szCs w:val="16"/>
              </w:rPr>
            </w:pPr>
          </w:p>
        </w:tc>
        <w:tc>
          <w:tcPr>
            <w:tcW w:w="2664" w:type="dxa"/>
            <w:shd w:val="clear" w:color="auto" w:fill="auto"/>
          </w:tcPr>
          <w:p w14:paraId="0AEECBA9" w14:textId="77777777" w:rsidR="006A68E9" w:rsidRDefault="009B448D">
            <w:pPr>
              <w:rPr>
                <w:sz w:val="16"/>
                <w:szCs w:val="16"/>
              </w:rPr>
            </w:pPr>
            <w:r>
              <w:rPr>
                <w:b/>
                <w:sz w:val="16"/>
                <w:szCs w:val="16"/>
              </w:rPr>
              <w:t>Delformål</w:t>
            </w:r>
          </w:p>
        </w:tc>
        <w:tc>
          <w:tcPr>
            <w:tcW w:w="2664" w:type="dxa"/>
            <w:shd w:val="clear" w:color="auto" w:fill="auto"/>
          </w:tcPr>
          <w:p w14:paraId="0607D5E9" w14:textId="77777777" w:rsidR="006A68E9" w:rsidRDefault="009B448D">
            <w:pPr>
              <w:rPr>
                <w:sz w:val="16"/>
                <w:szCs w:val="16"/>
              </w:rPr>
            </w:pPr>
            <w:r>
              <w:rPr>
                <w:b/>
                <w:sz w:val="16"/>
                <w:szCs w:val="16"/>
              </w:rPr>
              <w:t>Delformål</w:t>
            </w:r>
          </w:p>
        </w:tc>
        <w:tc>
          <w:tcPr>
            <w:tcW w:w="2664" w:type="dxa"/>
            <w:shd w:val="clear" w:color="auto" w:fill="auto"/>
          </w:tcPr>
          <w:p w14:paraId="75A5F201" w14:textId="77777777" w:rsidR="006A68E9" w:rsidRDefault="009B448D">
            <w:pPr>
              <w:rPr>
                <w:sz w:val="16"/>
                <w:szCs w:val="16"/>
              </w:rPr>
            </w:pPr>
            <w:r>
              <w:rPr>
                <w:b/>
                <w:sz w:val="16"/>
                <w:szCs w:val="16"/>
              </w:rPr>
              <w:t>Delformål</w:t>
            </w:r>
          </w:p>
        </w:tc>
        <w:tc>
          <w:tcPr>
            <w:tcW w:w="2664" w:type="dxa"/>
            <w:shd w:val="clear" w:color="auto" w:fill="auto"/>
          </w:tcPr>
          <w:p w14:paraId="7A421090" w14:textId="77777777" w:rsidR="006A68E9" w:rsidRDefault="009B448D">
            <w:pPr>
              <w:spacing w:after="0" w:line="240" w:lineRule="auto"/>
              <w:rPr>
                <w:b/>
                <w:sz w:val="16"/>
                <w:szCs w:val="16"/>
              </w:rPr>
            </w:pPr>
            <w:r>
              <w:rPr>
                <w:b/>
                <w:sz w:val="16"/>
                <w:szCs w:val="16"/>
              </w:rPr>
              <w:t>Formål</w:t>
            </w:r>
          </w:p>
        </w:tc>
      </w:tr>
      <w:tr w:rsidR="006A68E9" w14:paraId="699E1632" w14:textId="77777777">
        <w:tc>
          <w:tcPr>
            <w:tcW w:w="2664" w:type="dxa"/>
            <w:shd w:val="clear" w:color="auto" w:fill="auto"/>
          </w:tcPr>
          <w:p w14:paraId="4B207BAB" w14:textId="77777777" w:rsidR="006A68E9" w:rsidRDefault="009B448D">
            <w:pPr>
              <w:rPr>
                <w:rFonts w:eastAsiaTheme="minorEastAsia"/>
                <w:color w:val="002060"/>
                <w:kern w:val="2"/>
                <w:sz w:val="16"/>
                <w:szCs w:val="16"/>
              </w:rPr>
            </w:pPr>
            <w:r>
              <w:rPr>
                <w:rFonts w:eastAsiaTheme="minorEastAsia"/>
                <w:color w:val="002060"/>
                <w:kern w:val="2"/>
                <w:sz w:val="16"/>
                <w:szCs w:val="16"/>
              </w:rPr>
              <w:t>Leverancer</w:t>
            </w:r>
          </w:p>
          <w:p w14:paraId="38352032" w14:textId="77777777" w:rsidR="006A68E9" w:rsidRDefault="006A68E9">
            <w:pPr>
              <w:rPr>
                <w:rFonts w:eastAsiaTheme="minorEastAsia"/>
                <w:color w:val="002060"/>
                <w:kern w:val="2"/>
                <w:sz w:val="16"/>
                <w:szCs w:val="16"/>
              </w:rPr>
            </w:pPr>
          </w:p>
          <w:p w14:paraId="6920E62B" w14:textId="77777777" w:rsidR="006A68E9" w:rsidRDefault="006A68E9">
            <w:pPr>
              <w:rPr>
                <w:sz w:val="16"/>
                <w:szCs w:val="16"/>
              </w:rPr>
            </w:pPr>
          </w:p>
        </w:tc>
        <w:tc>
          <w:tcPr>
            <w:tcW w:w="2664" w:type="dxa"/>
            <w:shd w:val="clear" w:color="auto" w:fill="auto"/>
          </w:tcPr>
          <w:p w14:paraId="2E2AEED1" w14:textId="77777777" w:rsidR="006A68E9" w:rsidRDefault="009B448D">
            <w:pPr>
              <w:rPr>
                <w:sz w:val="16"/>
                <w:szCs w:val="16"/>
              </w:rPr>
            </w:pPr>
            <w:r>
              <w:rPr>
                <w:b/>
                <w:sz w:val="16"/>
                <w:szCs w:val="16"/>
              </w:rPr>
              <w:t>Delformål</w:t>
            </w:r>
          </w:p>
        </w:tc>
        <w:tc>
          <w:tcPr>
            <w:tcW w:w="2664" w:type="dxa"/>
            <w:shd w:val="clear" w:color="auto" w:fill="auto"/>
          </w:tcPr>
          <w:p w14:paraId="401890AE" w14:textId="77777777" w:rsidR="006A68E9" w:rsidRDefault="009B448D">
            <w:pPr>
              <w:rPr>
                <w:sz w:val="16"/>
                <w:szCs w:val="16"/>
              </w:rPr>
            </w:pPr>
            <w:r>
              <w:rPr>
                <w:b/>
                <w:sz w:val="16"/>
                <w:szCs w:val="16"/>
              </w:rPr>
              <w:t>Delformål</w:t>
            </w:r>
          </w:p>
        </w:tc>
        <w:tc>
          <w:tcPr>
            <w:tcW w:w="2664" w:type="dxa"/>
            <w:shd w:val="clear" w:color="auto" w:fill="auto"/>
          </w:tcPr>
          <w:p w14:paraId="09734B5D" w14:textId="77777777" w:rsidR="006A68E9" w:rsidRDefault="009B448D">
            <w:pPr>
              <w:rPr>
                <w:sz w:val="16"/>
                <w:szCs w:val="16"/>
              </w:rPr>
            </w:pPr>
            <w:r>
              <w:rPr>
                <w:b/>
                <w:sz w:val="16"/>
                <w:szCs w:val="16"/>
              </w:rPr>
              <w:t>Delformål</w:t>
            </w:r>
          </w:p>
        </w:tc>
        <w:tc>
          <w:tcPr>
            <w:tcW w:w="2664" w:type="dxa"/>
            <w:vMerge w:val="restart"/>
            <w:shd w:val="clear" w:color="auto" w:fill="auto"/>
          </w:tcPr>
          <w:p w14:paraId="271EF4B2" w14:textId="77777777" w:rsidR="006A68E9" w:rsidRDefault="006A68E9">
            <w:pPr>
              <w:spacing w:after="0" w:line="240" w:lineRule="auto"/>
              <w:rPr>
                <w:b/>
                <w:sz w:val="16"/>
                <w:szCs w:val="16"/>
              </w:rPr>
            </w:pPr>
          </w:p>
        </w:tc>
      </w:tr>
      <w:tr w:rsidR="006A68E9" w14:paraId="7AAE9A27" w14:textId="77777777">
        <w:tc>
          <w:tcPr>
            <w:tcW w:w="2664" w:type="dxa"/>
            <w:shd w:val="clear" w:color="auto" w:fill="auto"/>
          </w:tcPr>
          <w:p w14:paraId="70C66B94" w14:textId="77777777" w:rsidR="006A68E9" w:rsidRDefault="009B448D">
            <w:pPr>
              <w:rPr>
                <w:rFonts w:eastAsiaTheme="minorEastAsia"/>
                <w:color w:val="002060"/>
                <w:kern w:val="2"/>
                <w:sz w:val="16"/>
                <w:szCs w:val="16"/>
              </w:rPr>
            </w:pPr>
            <w:r>
              <w:rPr>
                <w:rFonts w:eastAsiaTheme="minorEastAsia"/>
                <w:color w:val="002060"/>
                <w:kern w:val="2"/>
                <w:sz w:val="16"/>
                <w:szCs w:val="16"/>
              </w:rPr>
              <w:t>Leverancer</w:t>
            </w:r>
          </w:p>
          <w:p w14:paraId="071A10CB" w14:textId="77777777" w:rsidR="006A68E9" w:rsidRDefault="006A68E9">
            <w:pPr>
              <w:rPr>
                <w:rFonts w:eastAsiaTheme="minorEastAsia"/>
                <w:color w:val="002060"/>
                <w:kern w:val="2"/>
                <w:sz w:val="16"/>
                <w:szCs w:val="16"/>
              </w:rPr>
            </w:pPr>
          </w:p>
          <w:p w14:paraId="0E02F153" w14:textId="77777777" w:rsidR="006A68E9" w:rsidRDefault="006A68E9">
            <w:pPr>
              <w:rPr>
                <w:sz w:val="16"/>
                <w:szCs w:val="16"/>
              </w:rPr>
            </w:pPr>
          </w:p>
        </w:tc>
        <w:tc>
          <w:tcPr>
            <w:tcW w:w="2664" w:type="dxa"/>
            <w:shd w:val="clear" w:color="auto" w:fill="auto"/>
          </w:tcPr>
          <w:p w14:paraId="21F0ABC3" w14:textId="77777777" w:rsidR="006A68E9" w:rsidRDefault="009B448D">
            <w:pPr>
              <w:rPr>
                <w:sz w:val="16"/>
                <w:szCs w:val="16"/>
              </w:rPr>
            </w:pPr>
            <w:r>
              <w:rPr>
                <w:b/>
                <w:sz w:val="16"/>
                <w:szCs w:val="16"/>
              </w:rPr>
              <w:t>Delformål</w:t>
            </w:r>
          </w:p>
        </w:tc>
        <w:tc>
          <w:tcPr>
            <w:tcW w:w="2664" w:type="dxa"/>
            <w:shd w:val="clear" w:color="auto" w:fill="auto"/>
          </w:tcPr>
          <w:p w14:paraId="28FA0A91" w14:textId="77777777" w:rsidR="006A68E9" w:rsidRDefault="009B448D">
            <w:pPr>
              <w:rPr>
                <w:sz w:val="16"/>
                <w:szCs w:val="16"/>
              </w:rPr>
            </w:pPr>
            <w:r>
              <w:rPr>
                <w:b/>
                <w:sz w:val="16"/>
                <w:szCs w:val="16"/>
              </w:rPr>
              <w:t>Delformål</w:t>
            </w:r>
          </w:p>
        </w:tc>
        <w:tc>
          <w:tcPr>
            <w:tcW w:w="2664" w:type="dxa"/>
            <w:shd w:val="clear" w:color="auto" w:fill="auto"/>
          </w:tcPr>
          <w:p w14:paraId="1B743565" w14:textId="77777777" w:rsidR="006A68E9" w:rsidRDefault="009B448D">
            <w:pPr>
              <w:rPr>
                <w:sz w:val="16"/>
                <w:szCs w:val="16"/>
              </w:rPr>
            </w:pPr>
            <w:r>
              <w:rPr>
                <w:b/>
                <w:sz w:val="16"/>
                <w:szCs w:val="16"/>
              </w:rPr>
              <w:t>Delformål</w:t>
            </w:r>
          </w:p>
        </w:tc>
        <w:tc>
          <w:tcPr>
            <w:tcW w:w="2664" w:type="dxa"/>
            <w:vMerge/>
            <w:shd w:val="clear" w:color="auto" w:fill="auto"/>
          </w:tcPr>
          <w:p w14:paraId="54311990" w14:textId="77777777" w:rsidR="006A68E9" w:rsidRDefault="006A68E9">
            <w:pPr>
              <w:spacing w:after="0" w:line="240" w:lineRule="auto"/>
              <w:rPr>
                <w:b/>
                <w:sz w:val="16"/>
                <w:szCs w:val="16"/>
              </w:rPr>
            </w:pPr>
          </w:p>
        </w:tc>
      </w:tr>
      <w:tr w:rsidR="006A68E9" w14:paraId="5D867853" w14:textId="77777777">
        <w:tc>
          <w:tcPr>
            <w:tcW w:w="2664" w:type="dxa"/>
            <w:shd w:val="clear" w:color="auto" w:fill="auto"/>
          </w:tcPr>
          <w:p w14:paraId="175CB924" w14:textId="77777777" w:rsidR="006A68E9" w:rsidRDefault="009B448D">
            <w:pPr>
              <w:rPr>
                <w:rFonts w:eastAsiaTheme="minorEastAsia"/>
                <w:color w:val="002060"/>
                <w:kern w:val="2"/>
                <w:sz w:val="16"/>
                <w:szCs w:val="16"/>
              </w:rPr>
            </w:pPr>
            <w:r>
              <w:rPr>
                <w:rFonts w:eastAsiaTheme="minorEastAsia"/>
                <w:color w:val="002060"/>
                <w:kern w:val="2"/>
                <w:sz w:val="16"/>
                <w:szCs w:val="16"/>
              </w:rPr>
              <w:t>Leverancer</w:t>
            </w:r>
          </w:p>
          <w:p w14:paraId="5B374E01" w14:textId="77777777" w:rsidR="006A68E9" w:rsidRDefault="006A68E9">
            <w:pPr>
              <w:rPr>
                <w:rFonts w:eastAsiaTheme="minorEastAsia"/>
                <w:color w:val="002060"/>
                <w:kern w:val="2"/>
                <w:sz w:val="16"/>
                <w:szCs w:val="16"/>
              </w:rPr>
            </w:pPr>
          </w:p>
          <w:p w14:paraId="73B8517B" w14:textId="77777777" w:rsidR="006A68E9" w:rsidRDefault="006A68E9">
            <w:pPr>
              <w:rPr>
                <w:sz w:val="16"/>
                <w:szCs w:val="16"/>
              </w:rPr>
            </w:pPr>
          </w:p>
        </w:tc>
        <w:tc>
          <w:tcPr>
            <w:tcW w:w="2664" w:type="dxa"/>
            <w:shd w:val="clear" w:color="auto" w:fill="auto"/>
          </w:tcPr>
          <w:p w14:paraId="011AC2B7" w14:textId="77777777" w:rsidR="006A68E9" w:rsidRDefault="009B448D">
            <w:pPr>
              <w:rPr>
                <w:sz w:val="16"/>
                <w:szCs w:val="16"/>
              </w:rPr>
            </w:pPr>
            <w:r>
              <w:rPr>
                <w:b/>
                <w:sz w:val="16"/>
                <w:szCs w:val="16"/>
              </w:rPr>
              <w:t>Delformål</w:t>
            </w:r>
          </w:p>
        </w:tc>
        <w:tc>
          <w:tcPr>
            <w:tcW w:w="2664" w:type="dxa"/>
            <w:shd w:val="clear" w:color="auto" w:fill="auto"/>
          </w:tcPr>
          <w:p w14:paraId="7AAC90A9" w14:textId="77777777" w:rsidR="006A68E9" w:rsidRDefault="009B448D">
            <w:pPr>
              <w:rPr>
                <w:sz w:val="16"/>
                <w:szCs w:val="16"/>
              </w:rPr>
            </w:pPr>
            <w:r>
              <w:rPr>
                <w:b/>
                <w:sz w:val="16"/>
                <w:szCs w:val="16"/>
              </w:rPr>
              <w:t>Delformål</w:t>
            </w:r>
          </w:p>
        </w:tc>
        <w:tc>
          <w:tcPr>
            <w:tcW w:w="2664" w:type="dxa"/>
            <w:shd w:val="clear" w:color="auto" w:fill="auto"/>
          </w:tcPr>
          <w:p w14:paraId="4936ADB7" w14:textId="77777777" w:rsidR="006A68E9" w:rsidRDefault="006A68E9">
            <w:pPr>
              <w:rPr>
                <w:sz w:val="16"/>
                <w:szCs w:val="16"/>
              </w:rPr>
            </w:pPr>
          </w:p>
        </w:tc>
        <w:tc>
          <w:tcPr>
            <w:tcW w:w="2664" w:type="dxa"/>
            <w:vMerge/>
            <w:shd w:val="clear" w:color="auto" w:fill="auto"/>
          </w:tcPr>
          <w:p w14:paraId="51B31055" w14:textId="77777777" w:rsidR="006A68E9" w:rsidRDefault="006A68E9">
            <w:pPr>
              <w:spacing w:after="0" w:line="240" w:lineRule="auto"/>
              <w:rPr>
                <w:b/>
                <w:sz w:val="16"/>
                <w:szCs w:val="16"/>
              </w:rPr>
            </w:pPr>
          </w:p>
        </w:tc>
      </w:tr>
    </w:tbl>
    <w:p w14:paraId="0AC2F421" w14:textId="28CFF9F3" w:rsidR="006A68E9" w:rsidRPr="001A70A4" w:rsidRDefault="009B448D" w:rsidP="001A70A4">
      <w:r>
        <w:t>Hierarkiet udvikles ved at spørge</w:t>
      </w:r>
      <w:r w:rsidR="00150CCA">
        <w:t>,</w:t>
      </w:r>
      <w:r>
        <w:t xml:space="preserve"> hvorfor dette projekt skal gennemføres. Derved findes formålet. Derefter spørges</w:t>
      </w:r>
      <w:r w:rsidR="00150CCA">
        <w:t>,</w:t>
      </w:r>
      <w:r>
        <w:t xml:space="preserve"> hvordan formålet opnås. Dette medfører flere delformål. Vedbliver man med at spørge hvordan, udvikles hierarkiet, indtil leverancerne findes. Succeskriterierne defineres for de vigtigste delformål.</w:t>
      </w:r>
      <w:r w:rsidR="007B561C">
        <w:t xml:space="preserve"> </w:t>
      </w:r>
      <w:r w:rsidR="007B561C" w:rsidRPr="007B561C">
        <w:rPr>
          <w:i/>
          <w:iCs/>
        </w:rPr>
        <w:t>Kilde: John Ryding Olsson</w:t>
      </w:r>
      <w:r w:rsidR="007466D3">
        <w:t>.</w:t>
      </w:r>
      <w:r>
        <w:br w:type="page"/>
      </w:r>
      <w:r w:rsidR="00A66056">
        <w:rPr>
          <w:rFonts w:ascii="HelveticaNeueLT Std Lt Cn" w:hAnsi="HelveticaNeueLT Std Lt Cn" w:cs="Arial"/>
          <w:color w:val="CE5C29"/>
          <w:sz w:val="32"/>
          <w:szCs w:val="32"/>
        </w:rPr>
        <w:lastRenderedPageBreak/>
        <w:t xml:space="preserve">SKABELON </w:t>
      </w:r>
      <w:r w:rsidR="006770E0">
        <w:rPr>
          <w:rFonts w:ascii="HelveticaNeueLT Std Lt Cn" w:hAnsi="HelveticaNeueLT Std Lt Cn" w:cs="Arial"/>
          <w:color w:val="CE5C29"/>
          <w:sz w:val="32"/>
          <w:szCs w:val="32"/>
        </w:rPr>
        <w:t>3</w:t>
      </w:r>
      <w:r w:rsidR="00A66056" w:rsidRPr="00802A53">
        <w:rPr>
          <w:rFonts w:ascii="HelveticaNeueLT Std Lt Cn" w:hAnsi="HelveticaNeueLT Std Lt Cn" w:cs="Arial"/>
          <w:color w:val="CE5C29"/>
          <w:sz w:val="32"/>
          <w:szCs w:val="32"/>
        </w:rPr>
        <w:t>:</w:t>
      </w:r>
      <w:r w:rsidR="00A66056" w:rsidRPr="00802A53">
        <w:rPr>
          <w:rFonts w:ascii="HelveticaNeueLT Std Lt Cn" w:hAnsi="HelveticaNeueLT Std Lt Cn" w:cs="Arial"/>
          <w:sz w:val="36"/>
          <w:szCs w:val="36"/>
        </w:rPr>
        <w:t xml:space="preserve"> </w:t>
      </w:r>
      <w:r w:rsidR="00A66056">
        <w:rPr>
          <w:rFonts w:ascii="HelveticaNeueLT Std Lt Cn" w:hAnsi="HelveticaNeueLT Std Lt Cn" w:cs="Arial"/>
          <w:color w:val="6B9C77"/>
          <w:sz w:val="40"/>
          <w:szCs w:val="40"/>
        </w:rPr>
        <w:t>IMPACT CASE</w:t>
      </w:r>
      <w:r>
        <w:rPr>
          <w:b/>
          <w:bCs/>
          <w:sz w:val="24"/>
          <w:szCs w:val="24"/>
        </w:rPr>
        <w:tab/>
        <w:t xml:space="preserve">                                              </w:t>
      </w:r>
      <w:r w:rsidR="001A70A4">
        <w:rPr>
          <w:b/>
          <w:bCs/>
          <w:sz w:val="24"/>
          <w:szCs w:val="24"/>
        </w:rPr>
        <w:t xml:space="preserve">                                   </w:t>
      </w:r>
      <w:r>
        <w:rPr>
          <w:b/>
          <w:bCs/>
          <w:sz w:val="24"/>
          <w:szCs w:val="24"/>
        </w:rPr>
        <w:t xml:space="preserve"> </w:t>
      </w:r>
    </w:p>
    <w:tbl>
      <w:tblPr>
        <w:tblStyle w:val="Tabel-Gitter"/>
        <w:tblW w:w="13427" w:type="dxa"/>
        <w:tblLook w:val="04A0" w:firstRow="1" w:lastRow="0" w:firstColumn="1" w:lastColumn="0" w:noHBand="0" w:noVBand="1"/>
      </w:tblPr>
      <w:tblGrid>
        <w:gridCol w:w="2234"/>
        <w:gridCol w:w="2240"/>
        <w:gridCol w:w="2238"/>
        <w:gridCol w:w="2239"/>
        <w:gridCol w:w="2238"/>
        <w:gridCol w:w="2238"/>
      </w:tblGrid>
      <w:tr w:rsidR="006A68E9" w14:paraId="1121CBD0" w14:textId="77777777" w:rsidTr="00A66056">
        <w:trPr>
          <w:trHeight w:val="608"/>
        </w:trPr>
        <w:tc>
          <w:tcPr>
            <w:tcW w:w="4473" w:type="dxa"/>
            <w:gridSpan w:val="2"/>
            <w:shd w:val="clear" w:color="auto" w:fill="auto"/>
          </w:tcPr>
          <w:p w14:paraId="741C3FA5" w14:textId="77777777" w:rsidR="006A68E9" w:rsidRDefault="006A68E9">
            <w:pPr>
              <w:spacing w:after="0" w:line="240" w:lineRule="auto"/>
              <w:rPr>
                <w:b/>
                <w:sz w:val="16"/>
                <w:szCs w:val="16"/>
              </w:rPr>
            </w:pPr>
          </w:p>
        </w:tc>
        <w:tc>
          <w:tcPr>
            <w:tcW w:w="4477" w:type="dxa"/>
            <w:gridSpan w:val="2"/>
            <w:shd w:val="clear" w:color="auto" w:fill="auto"/>
          </w:tcPr>
          <w:p w14:paraId="7AC29CD7" w14:textId="77777777" w:rsidR="006A68E9" w:rsidRDefault="009B448D">
            <w:pPr>
              <w:spacing w:after="0" w:line="240" w:lineRule="auto"/>
              <w:rPr>
                <w:b/>
                <w:bCs/>
                <w:sz w:val="16"/>
                <w:szCs w:val="16"/>
              </w:rPr>
            </w:pPr>
            <w:r>
              <w:rPr>
                <w:b/>
                <w:bCs/>
                <w:sz w:val="16"/>
                <w:szCs w:val="16"/>
              </w:rPr>
              <w:t>Effekt på lang sigt</w:t>
            </w:r>
          </w:p>
          <w:p w14:paraId="69563E45" w14:textId="3C715089" w:rsidR="006A68E9" w:rsidRDefault="006A68E9">
            <w:pPr>
              <w:spacing w:after="0" w:line="240" w:lineRule="auto"/>
              <w:rPr>
                <w:b/>
                <w:bCs/>
                <w:sz w:val="16"/>
                <w:szCs w:val="16"/>
              </w:rPr>
            </w:pPr>
          </w:p>
          <w:p w14:paraId="622B6C23" w14:textId="77777777" w:rsidR="00A66056" w:rsidRDefault="00A66056">
            <w:pPr>
              <w:spacing w:after="0" w:line="240" w:lineRule="auto"/>
              <w:rPr>
                <w:b/>
                <w:bCs/>
                <w:sz w:val="16"/>
                <w:szCs w:val="16"/>
              </w:rPr>
            </w:pPr>
          </w:p>
          <w:p w14:paraId="2C9FD986" w14:textId="77777777" w:rsidR="006A68E9" w:rsidRDefault="006A68E9">
            <w:pPr>
              <w:spacing w:after="0" w:line="240" w:lineRule="auto"/>
              <w:rPr>
                <w:b/>
                <w:bCs/>
                <w:sz w:val="16"/>
                <w:szCs w:val="16"/>
              </w:rPr>
            </w:pPr>
          </w:p>
          <w:p w14:paraId="0B68B835" w14:textId="77777777" w:rsidR="006A68E9" w:rsidRDefault="006A68E9">
            <w:pPr>
              <w:spacing w:after="0" w:line="240" w:lineRule="auto"/>
              <w:rPr>
                <w:b/>
                <w:sz w:val="16"/>
                <w:szCs w:val="16"/>
              </w:rPr>
            </w:pPr>
          </w:p>
        </w:tc>
        <w:tc>
          <w:tcPr>
            <w:tcW w:w="4476" w:type="dxa"/>
            <w:gridSpan w:val="2"/>
            <w:shd w:val="clear" w:color="auto" w:fill="auto"/>
          </w:tcPr>
          <w:p w14:paraId="4B6F8A84" w14:textId="77777777" w:rsidR="006A68E9" w:rsidRDefault="006A68E9">
            <w:pPr>
              <w:spacing w:after="0" w:line="240" w:lineRule="auto"/>
              <w:rPr>
                <w:sz w:val="16"/>
                <w:szCs w:val="16"/>
              </w:rPr>
            </w:pPr>
          </w:p>
        </w:tc>
      </w:tr>
      <w:tr w:rsidR="006A68E9" w14:paraId="037FF026" w14:textId="77777777">
        <w:trPr>
          <w:trHeight w:val="540"/>
        </w:trPr>
        <w:tc>
          <w:tcPr>
            <w:tcW w:w="2235" w:type="dxa"/>
            <w:shd w:val="clear" w:color="auto" w:fill="auto"/>
          </w:tcPr>
          <w:p w14:paraId="5894A694" w14:textId="77777777" w:rsidR="006A68E9" w:rsidRDefault="006A68E9">
            <w:pPr>
              <w:spacing w:after="0" w:line="240" w:lineRule="auto"/>
              <w:rPr>
                <w:sz w:val="16"/>
                <w:szCs w:val="16"/>
              </w:rPr>
            </w:pPr>
          </w:p>
          <w:p w14:paraId="59C7688F" w14:textId="77777777" w:rsidR="006A68E9" w:rsidRDefault="006A68E9">
            <w:pPr>
              <w:spacing w:after="0" w:line="240" w:lineRule="auto"/>
              <w:rPr>
                <w:sz w:val="16"/>
                <w:szCs w:val="16"/>
              </w:rPr>
            </w:pPr>
          </w:p>
          <w:p w14:paraId="52032C43" w14:textId="77777777" w:rsidR="006A68E9" w:rsidRDefault="006A68E9">
            <w:pPr>
              <w:spacing w:after="0" w:line="240" w:lineRule="auto"/>
              <w:rPr>
                <w:sz w:val="16"/>
                <w:szCs w:val="16"/>
              </w:rPr>
            </w:pPr>
          </w:p>
          <w:p w14:paraId="5EC5D8E9" w14:textId="77777777" w:rsidR="006A68E9" w:rsidRDefault="006A68E9">
            <w:pPr>
              <w:spacing w:after="0" w:line="240" w:lineRule="auto"/>
              <w:rPr>
                <w:sz w:val="16"/>
                <w:szCs w:val="16"/>
              </w:rPr>
            </w:pPr>
          </w:p>
        </w:tc>
        <w:tc>
          <w:tcPr>
            <w:tcW w:w="2240" w:type="dxa"/>
            <w:shd w:val="clear" w:color="auto" w:fill="auto"/>
          </w:tcPr>
          <w:p w14:paraId="671F42ED" w14:textId="77777777" w:rsidR="006A68E9" w:rsidRDefault="009B448D">
            <w:pPr>
              <w:spacing w:after="0" w:line="240" w:lineRule="auto"/>
              <w:rPr>
                <w:b/>
                <w:bCs/>
                <w:sz w:val="16"/>
                <w:szCs w:val="16"/>
              </w:rPr>
            </w:pPr>
            <w:r>
              <w:rPr>
                <w:b/>
                <w:bCs/>
                <w:sz w:val="16"/>
                <w:szCs w:val="16"/>
              </w:rPr>
              <w:t>Effekt på mellemlang sigt</w:t>
            </w:r>
          </w:p>
          <w:p w14:paraId="35576799" w14:textId="77777777" w:rsidR="006A68E9" w:rsidRDefault="006A68E9">
            <w:pPr>
              <w:spacing w:after="0" w:line="240" w:lineRule="auto"/>
              <w:rPr>
                <w:b/>
                <w:bCs/>
                <w:sz w:val="16"/>
                <w:szCs w:val="16"/>
              </w:rPr>
            </w:pPr>
          </w:p>
          <w:p w14:paraId="752E28D4" w14:textId="77777777" w:rsidR="006A68E9" w:rsidRDefault="006A68E9">
            <w:pPr>
              <w:spacing w:after="0" w:line="240" w:lineRule="auto"/>
              <w:rPr>
                <w:b/>
                <w:bCs/>
                <w:sz w:val="16"/>
                <w:szCs w:val="16"/>
              </w:rPr>
            </w:pPr>
          </w:p>
          <w:p w14:paraId="06E13B77" w14:textId="77777777" w:rsidR="006A68E9" w:rsidRDefault="006A68E9">
            <w:pPr>
              <w:spacing w:after="0" w:line="240" w:lineRule="auto"/>
              <w:rPr>
                <w:b/>
                <w:bCs/>
                <w:sz w:val="16"/>
                <w:szCs w:val="16"/>
              </w:rPr>
            </w:pPr>
          </w:p>
          <w:p w14:paraId="09B2EDD2" w14:textId="77777777" w:rsidR="006A68E9" w:rsidRDefault="006A68E9">
            <w:pPr>
              <w:spacing w:after="0" w:line="240" w:lineRule="auto"/>
              <w:rPr>
                <w:b/>
                <w:sz w:val="16"/>
                <w:szCs w:val="16"/>
              </w:rPr>
            </w:pPr>
          </w:p>
          <w:p w14:paraId="305A3D7F" w14:textId="77777777" w:rsidR="006A68E9" w:rsidRDefault="006A68E9">
            <w:pPr>
              <w:spacing w:after="0" w:line="240" w:lineRule="auto"/>
              <w:rPr>
                <w:b/>
                <w:sz w:val="16"/>
                <w:szCs w:val="16"/>
              </w:rPr>
            </w:pPr>
          </w:p>
          <w:p w14:paraId="10F6116C" w14:textId="77777777" w:rsidR="006A68E9" w:rsidRDefault="006A68E9">
            <w:pPr>
              <w:spacing w:after="0" w:line="240" w:lineRule="auto"/>
              <w:rPr>
                <w:b/>
                <w:sz w:val="16"/>
                <w:szCs w:val="16"/>
              </w:rPr>
            </w:pPr>
          </w:p>
        </w:tc>
        <w:tc>
          <w:tcPr>
            <w:tcW w:w="2238" w:type="dxa"/>
            <w:shd w:val="clear" w:color="auto" w:fill="auto"/>
          </w:tcPr>
          <w:p w14:paraId="4B071F5F" w14:textId="77777777" w:rsidR="006A68E9" w:rsidRDefault="009B448D">
            <w:pPr>
              <w:rPr>
                <w:sz w:val="16"/>
                <w:szCs w:val="16"/>
              </w:rPr>
            </w:pPr>
            <w:r>
              <w:rPr>
                <w:rFonts w:eastAsiaTheme="minorEastAsia"/>
                <w:b/>
                <w:bCs/>
                <w:color w:val="000000" w:themeColor="text1"/>
                <w:kern w:val="2"/>
                <w:sz w:val="16"/>
                <w:szCs w:val="16"/>
              </w:rPr>
              <w:t>Effekt på mellemlang sigt</w:t>
            </w:r>
          </w:p>
        </w:tc>
        <w:tc>
          <w:tcPr>
            <w:tcW w:w="2237" w:type="dxa"/>
            <w:shd w:val="clear" w:color="auto" w:fill="auto"/>
          </w:tcPr>
          <w:p w14:paraId="6B4B4FC2" w14:textId="77777777" w:rsidR="006A68E9" w:rsidRDefault="009B448D">
            <w:pPr>
              <w:rPr>
                <w:sz w:val="16"/>
                <w:szCs w:val="16"/>
              </w:rPr>
            </w:pPr>
            <w:r>
              <w:rPr>
                <w:rFonts w:eastAsiaTheme="minorEastAsia"/>
                <w:b/>
                <w:bCs/>
                <w:color w:val="000000" w:themeColor="text1"/>
                <w:kern w:val="2"/>
                <w:sz w:val="16"/>
                <w:szCs w:val="16"/>
              </w:rPr>
              <w:t>Effekt på mellemlang sigt</w:t>
            </w:r>
          </w:p>
        </w:tc>
        <w:tc>
          <w:tcPr>
            <w:tcW w:w="2238" w:type="dxa"/>
            <w:shd w:val="clear" w:color="auto" w:fill="auto"/>
          </w:tcPr>
          <w:p w14:paraId="433FB3EC" w14:textId="77777777" w:rsidR="006A68E9" w:rsidRDefault="009B448D">
            <w:pPr>
              <w:rPr>
                <w:sz w:val="16"/>
                <w:szCs w:val="16"/>
              </w:rPr>
            </w:pPr>
            <w:r>
              <w:rPr>
                <w:rFonts w:eastAsiaTheme="minorEastAsia"/>
                <w:b/>
                <w:bCs/>
                <w:color w:val="000000" w:themeColor="text1"/>
                <w:kern w:val="2"/>
                <w:sz w:val="16"/>
                <w:szCs w:val="16"/>
              </w:rPr>
              <w:t>Effekt på mellemlang sigt</w:t>
            </w:r>
          </w:p>
        </w:tc>
        <w:tc>
          <w:tcPr>
            <w:tcW w:w="2238" w:type="dxa"/>
            <w:shd w:val="clear" w:color="auto" w:fill="auto"/>
          </w:tcPr>
          <w:p w14:paraId="7DE634AE" w14:textId="77777777" w:rsidR="006A68E9" w:rsidRDefault="006A68E9">
            <w:pPr>
              <w:spacing w:after="0" w:line="240" w:lineRule="auto"/>
              <w:rPr>
                <w:sz w:val="16"/>
                <w:szCs w:val="16"/>
              </w:rPr>
            </w:pPr>
          </w:p>
        </w:tc>
      </w:tr>
      <w:tr w:rsidR="006A68E9" w14:paraId="594102D2" w14:textId="77777777">
        <w:trPr>
          <w:trHeight w:val="540"/>
        </w:trPr>
        <w:tc>
          <w:tcPr>
            <w:tcW w:w="2235" w:type="dxa"/>
            <w:shd w:val="clear" w:color="auto" w:fill="auto"/>
          </w:tcPr>
          <w:p w14:paraId="5E2C9BDF" w14:textId="77777777" w:rsidR="006A68E9" w:rsidRDefault="009B448D">
            <w:pPr>
              <w:rPr>
                <w:sz w:val="16"/>
                <w:szCs w:val="16"/>
              </w:rPr>
            </w:pPr>
            <w:r>
              <w:rPr>
                <w:rFonts w:eastAsiaTheme="minorEastAsia"/>
                <w:b/>
                <w:bCs/>
                <w:color w:val="000000" w:themeColor="text1"/>
                <w:kern w:val="2"/>
                <w:sz w:val="16"/>
                <w:szCs w:val="16"/>
              </w:rPr>
              <w:t>Umiddelbar effekt</w:t>
            </w:r>
          </w:p>
        </w:tc>
        <w:tc>
          <w:tcPr>
            <w:tcW w:w="2240" w:type="dxa"/>
            <w:shd w:val="clear" w:color="auto" w:fill="auto"/>
          </w:tcPr>
          <w:p w14:paraId="7064B172" w14:textId="77777777" w:rsidR="006A68E9" w:rsidRDefault="009B448D">
            <w:pPr>
              <w:rPr>
                <w:rFonts w:eastAsiaTheme="minorEastAsia"/>
                <w:b/>
                <w:bCs/>
                <w:color w:val="000000" w:themeColor="text1"/>
                <w:kern w:val="2"/>
                <w:sz w:val="16"/>
                <w:szCs w:val="16"/>
              </w:rPr>
            </w:pPr>
            <w:r>
              <w:rPr>
                <w:rFonts w:eastAsiaTheme="minorEastAsia"/>
                <w:b/>
                <w:bCs/>
                <w:color w:val="000000" w:themeColor="text1"/>
                <w:kern w:val="2"/>
                <w:sz w:val="16"/>
                <w:szCs w:val="16"/>
              </w:rPr>
              <w:t>Umiddelbar effekt</w:t>
            </w:r>
          </w:p>
          <w:p w14:paraId="61F850C8" w14:textId="77777777" w:rsidR="006A68E9" w:rsidRDefault="006A68E9">
            <w:pPr>
              <w:rPr>
                <w:rFonts w:eastAsiaTheme="minorEastAsia"/>
                <w:bCs/>
                <w:color w:val="000000" w:themeColor="text1"/>
                <w:kern w:val="2"/>
                <w:sz w:val="16"/>
                <w:szCs w:val="16"/>
              </w:rPr>
            </w:pPr>
          </w:p>
          <w:p w14:paraId="0E3FF7EE" w14:textId="77777777" w:rsidR="006A68E9" w:rsidRDefault="006A68E9">
            <w:pPr>
              <w:rPr>
                <w:sz w:val="16"/>
                <w:szCs w:val="16"/>
              </w:rPr>
            </w:pPr>
          </w:p>
          <w:p w14:paraId="47170ED2" w14:textId="77777777" w:rsidR="006A68E9" w:rsidRDefault="006A68E9">
            <w:pPr>
              <w:rPr>
                <w:sz w:val="16"/>
                <w:szCs w:val="16"/>
              </w:rPr>
            </w:pPr>
          </w:p>
        </w:tc>
        <w:tc>
          <w:tcPr>
            <w:tcW w:w="2238" w:type="dxa"/>
            <w:shd w:val="clear" w:color="auto" w:fill="auto"/>
          </w:tcPr>
          <w:p w14:paraId="5AA07251" w14:textId="77777777" w:rsidR="006A68E9" w:rsidRDefault="009B448D">
            <w:pPr>
              <w:rPr>
                <w:sz w:val="16"/>
                <w:szCs w:val="16"/>
              </w:rPr>
            </w:pPr>
            <w:r>
              <w:rPr>
                <w:rFonts w:eastAsiaTheme="minorEastAsia"/>
                <w:b/>
                <w:bCs/>
                <w:color w:val="000000" w:themeColor="text1"/>
                <w:kern w:val="2"/>
                <w:sz w:val="16"/>
                <w:szCs w:val="16"/>
              </w:rPr>
              <w:t>Umiddelbar effekt</w:t>
            </w:r>
          </w:p>
        </w:tc>
        <w:tc>
          <w:tcPr>
            <w:tcW w:w="2237" w:type="dxa"/>
            <w:shd w:val="clear" w:color="auto" w:fill="auto"/>
          </w:tcPr>
          <w:p w14:paraId="584E7A12" w14:textId="77777777" w:rsidR="006A68E9" w:rsidRDefault="009B448D">
            <w:pPr>
              <w:rPr>
                <w:sz w:val="16"/>
                <w:szCs w:val="16"/>
              </w:rPr>
            </w:pPr>
            <w:r>
              <w:rPr>
                <w:rFonts w:eastAsiaTheme="minorEastAsia"/>
                <w:b/>
                <w:bCs/>
                <w:color w:val="000000" w:themeColor="text1"/>
                <w:kern w:val="2"/>
                <w:sz w:val="16"/>
                <w:szCs w:val="16"/>
              </w:rPr>
              <w:t>Umiddelbar effekt</w:t>
            </w:r>
          </w:p>
        </w:tc>
        <w:tc>
          <w:tcPr>
            <w:tcW w:w="2238" w:type="dxa"/>
            <w:shd w:val="clear" w:color="auto" w:fill="auto"/>
          </w:tcPr>
          <w:p w14:paraId="55ADECEA" w14:textId="77777777" w:rsidR="006A68E9" w:rsidRDefault="009B448D">
            <w:pPr>
              <w:rPr>
                <w:sz w:val="16"/>
                <w:szCs w:val="16"/>
              </w:rPr>
            </w:pPr>
            <w:r>
              <w:rPr>
                <w:rFonts w:eastAsiaTheme="minorEastAsia"/>
                <w:b/>
                <w:bCs/>
                <w:color w:val="000000" w:themeColor="text1"/>
                <w:kern w:val="2"/>
                <w:sz w:val="16"/>
                <w:szCs w:val="16"/>
              </w:rPr>
              <w:t>Umiddelbar effekt</w:t>
            </w:r>
          </w:p>
        </w:tc>
        <w:tc>
          <w:tcPr>
            <w:tcW w:w="2238" w:type="dxa"/>
            <w:shd w:val="clear" w:color="auto" w:fill="auto"/>
          </w:tcPr>
          <w:p w14:paraId="0C66A7D3" w14:textId="77777777" w:rsidR="006A68E9" w:rsidRDefault="009B448D">
            <w:pPr>
              <w:rPr>
                <w:sz w:val="16"/>
                <w:szCs w:val="16"/>
              </w:rPr>
            </w:pPr>
            <w:r>
              <w:rPr>
                <w:rFonts w:eastAsiaTheme="minorEastAsia"/>
                <w:b/>
                <w:bCs/>
                <w:color w:val="000000" w:themeColor="text1"/>
                <w:kern w:val="2"/>
                <w:sz w:val="16"/>
                <w:szCs w:val="16"/>
              </w:rPr>
              <w:t>Umiddelbar effekt</w:t>
            </w:r>
          </w:p>
        </w:tc>
      </w:tr>
      <w:tr w:rsidR="006A68E9" w14:paraId="214A231F" w14:textId="77777777">
        <w:trPr>
          <w:trHeight w:val="540"/>
        </w:trPr>
        <w:tc>
          <w:tcPr>
            <w:tcW w:w="2235" w:type="dxa"/>
            <w:shd w:val="clear" w:color="auto" w:fill="auto"/>
          </w:tcPr>
          <w:p w14:paraId="2E1622D5" w14:textId="77777777" w:rsidR="006A68E9" w:rsidRDefault="009B448D">
            <w:pPr>
              <w:rPr>
                <w:sz w:val="16"/>
                <w:szCs w:val="16"/>
              </w:rPr>
            </w:pPr>
            <w:r>
              <w:rPr>
                <w:rFonts w:eastAsiaTheme="minorEastAsia"/>
                <w:b/>
                <w:bCs/>
                <w:color w:val="000000" w:themeColor="text1"/>
                <w:kern w:val="2"/>
                <w:sz w:val="16"/>
                <w:szCs w:val="16"/>
              </w:rPr>
              <w:t>Ny adfærd</w:t>
            </w:r>
          </w:p>
        </w:tc>
        <w:tc>
          <w:tcPr>
            <w:tcW w:w="2240" w:type="dxa"/>
            <w:shd w:val="clear" w:color="auto" w:fill="auto"/>
          </w:tcPr>
          <w:p w14:paraId="2243187A" w14:textId="77777777" w:rsidR="006A68E9" w:rsidRDefault="009B448D">
            <w:pPr>
              <w:rPr>
                <w:rFonts w:eastAsiaTheme="minorEastAsia"/>
                <w:b/>
                <w:bCs/>
                <w:color w:val="000000" w:themeColor="text1"/>
                <w:kern w:val="2"/>
                <w:sz w:val="16"/>
                <w:szCs w:val="16"/>
              </w:rPr>
            </w:pPr>
            <w:r>
              <w:rPr>
                <w:rFonts w:eastAsiaTheme="minorEastAsia"/>
                <w:b/>
                <w:bCs/>
                <w:color w:val="000000" w:themeColor="text1"/>
                <w:kern w:val="2"/>
                <w:sz w:val="16"/>
                <w:szCs w:val="16"/>
              </w:rPr>
              <w:t>Ny adfærd</w:t>
            </w:r>
          </w:p>
          <w:p w14:paraId="030EC4A9" w14:textId="77777777" w:rsidR="006A68E9" w:rsidRDefault="006A68E9">
            <w:pPr>
              <w:rPr>
                <w:rFonts w:eastAsiaTheme="minorEastAsia"/>
                <w:bCs/>
                <w:color w:val="000000" w:themeColor="text1"/>
                <w:kern w:val="2"/>
                <w:sz w:val="16"/>
                <w:szCs w:val="16"/>
              </w:rPr>
            </w:pPr>
          </w:p>
          <w:p w14:paraId="689B2DAE" w14:textId="77777777" w:rsidR="006A68E9" w:rsidRDefault="006A68E9">
            <w:pPr>
              <w:rPr>
                <w:rFonts w:eastAsiaTheme="minorEastAsia"/>
                <w:bCs/>
                <w:color w:val="000000" w:themeColor="text1"/>
                <w:kern w:val="2"/>
                <w:sz w:val="16"/>
                <w:szCs w:val="16"/>
              </w:rPr>
            </w:pPr>
          </w:p>
          <w:p w14:paraId="24346573" w14:textId="77777777" w:rsidR="006A68E9" w:rsidRDefault="006A68E9">
            <w:pPr>
              <w:rPr>
                <w:sz w:val="16"/>
                <w:szCs w:val="16"/>
              </w:rPr>
            </w:pPr>
          </w:p>
        </w:tc>
        <w:tc>
          <w:tcPr>
            <w:tcW w:w="2238" w:type="dxa"/>
            <w:shd w:val="clear" w:color="auto" w:fill="auto"/>
          </w:tcPr>
          <w:p w14:paraId="0924B337" w14:textId="77777777" w:rsidR="006A68E9" w:rsidRDefault="009B448D">
            <w:pPr>
              <w:rPr>
                <w:sz w:val="16"/>
                <w:szCs w:val="16"/>
              </w:rPr>
            </w:pPr>
            <w:r>
              <w:rPr>
                <w:rFonts w:eastAsiaTheme="minorEastAsia"/>
                <w:b/>
                <w:bCs/>
                <w:color w:val="000000" w:themeColor="text1"/>
                <w:kern w:val="2"/>
                <w:sz w:val="16"/>
                <w:szCs w:val="16"/>
              </w:rPr>
              <w:t>Ny adfærd</w:t>
            </w:r>
          </w:p>
        </w:tc>
        <w:tc>
          <w:tcPr>
            <w:tcW w:w="2237" w:type="dxa"/>
            <w:shd w:val="clear" w:color="auto" w:fill="auto"/>
          </w:tcPr>
          <w:p w14:paraId="5FFBEE90" w14:textId="77777777" w:rsidR="006A68E9" w:rsidRDefault="009B448D">
            <w:pPr>
              <w:rPr>
                <w:sz w:val="16"/>
                <w:szCs w:val="16"/>
              </w:rPr>
            </w:pPr>
            <w:r>
              <w:rPr>
                <w:rFonts w:eastAsiaTheme="minorEastAsia"/>
                <w:b/>
                <w:bCs/>
                <w:color w:val="000000" w:themeColor="text1"/>
                <w:kern w:val="2"/>
                <w:sz w:val="16"/>
                <w:szCs w:val="16"/>
              </w:rPr>
              <w:t>Ny adfærd</w:t>
            </w:r>
          </w:p>
        </w:tc>
        <w:tc>
          <w:tcPr>
            <w:tcW w:w="2238" w:type="dxa"/>
            <w:shd w:val="clear" w:color="auto" w:fill="auto"/>
          </w:tcPr>
          <w:p w14:paraId="5EFC033F" w14:textId="77777777" w:rsidR="006A68E9" w:rsidRDefault="009B448D">
            <w:pPr>
              <w:rPr>
                <w:sz w:val="16"/>
                <w:szCs w:val="16"/>
              </w:rPr>
            </w:pPr>
            <w:r>
              <w:rPr>
                <w:rFonts w:eastAsiaTheme="minorEastAsia"/>
                <w:b/>
                <w:bCs/>
                <w:color w:val="000000" w:themeColor="text1"/>
                <w:kern w:val="2"/>
                <w:sz w:val="16"/>
                <w:szCs w:val="16"/>
              </w:rPr>
              <w:t>Ny adfærd</w:t>
            </w:r>
          </w:p>
        </w:tc>
        <w:tc>
          <w:tcPr>
            <w:tcW w:w="2238" w:type="dxa"/>
            <w:shd w:val="clear" w:color="auto" w:fill="auto"/>
          </w:tcPr>
          <w:p w14:paraId="0515682C" w14:textId="77777777" w:rsidR="006A68E9" w:rsidRDefault="009B448D">
            <w:pPr>
              <w:rPr>
                <w:sz w:val="16"/>
                <w:szCs w:val="16"/>
              </w:rPr>
            </w:pPr>
            <w:r>
              <w:rPr>
                <w:rFonts w:eastAsiaTheme="minorEastAsia"/>
                <w:b/>
                <w:bCs/>
                <w:color w:val="000000" w:themeColor="text1"/>
                <w:kern w:val="2"/>
                <w:sz w:val="16"/>
                <w:szCs w:val="16"/>
              </w:rPr>
              <w:t>Ny adfærd</w:t>
            </w:r>
          </w:p>
        </w:tc>
      </w:tr>
      <w:tr w:rsidR="006A68E9" w14:paraId="3D79F285" w14:textId="77777777" w:rsidTr="00A66056">
        <w:trPr>
          <w:trHeight w:val="856"/>
        </w:trPr>
        <w:tc>
          <w:tcPr>
            <w:tcW w:w="2235" w:type="dxa"/>
            <w:shd w:val="clear" w:color="auto" w:fill="auto"/>
          </w:tcPr>
          <w:p w14:paraId="34322C83" w14:textId="77777777" w:rsidR="006A68E9" w:rsidRDefault="009B448D">
            <w:pPr>
              <w:rPr>
                <w:sz w:val="16"/>
                <w:szCs w:val="16"/>
              </w:rPr>
            </w:pPr>
            <w:r>
              <w:rPr>
                <w:rFonts w:eastAsiaTheme="minorEastAsia"/>
                <w:b/>
                <w:bCs/>
                <w:color w:val="000000" w:themeColor="text1"/>
                <w:kern w:val="2"/>
                <w:sz w:val="16"/>
                <w:szCs w:val="16"/>
              </w:rPr>
              <w:t>Nye kompetencer</w:t>
            </w:r>
          </w:p>
        </w:tc>
        <w:tc>
          <w:tcPr>
            <w:tcW w:w="2240" w:type="dxa"/>
            <w:shd w:val="clear" w:color="auto" w:fill="auto"/>
          </w:tcPr>
          <w:p w14:paraId="03E265AD" w14:textId="77777777" w:rsidR="006A68E9" w:rsidRDefault="009B448D">
            <w:pPr>
              <w:rPr>
                <w:rFonts w:eastAsiaTheme="minorEastAsia"/>
                <w:b/>
                <w:bCs/>
                <w:color w:val="000000" w:themeColor="text1"/>
                <w:kern w:val="2"/>
                <w:sz w:val="16"/>
                <w:szCs w:val="16"/>
              </w:rPr>
            </w:pPr>
            <w:r>
              <w:rPr>
                <w:rFonts w:eastAsiaTheme="minorEastAsia"/>
                <w:b/>
                <w:bCs/>
                <w:color w:val="000000" w:themeColor="text1"/>
                <w:kern w:val="2"/>
                <w:sz w:val="16"/>
                <w:szCs w:val="16"/>
              </w:rPr>
              <w:t>Nye kompetencer</w:t>
            </w:r>
          </w:p>
          <w:p w14:paraId="1F634749" w14:textId="77777777" w:rsidR="006A68E9" w:rsidRDefault="006A68E9">
            <w:pPr>
              <w:rPr>
                <w:rFonts w:eastAsiaTheme="minorEastAsia"/>
                <w:b/>
                <w:bCs/>
                <w:color w:val="000000" w:themeColor="text1"/>
                <w:kern w:val="2"/>
                <w:sz w:val="16"/>
                <w:szCs w:val="16"/>
              </w:rPr>
            </w:pPr>
          </w:p>
          <w:p w14:paraId="3EB28027" w14:textId="77777777" w:rsidR="006A68E9" w:rsidRDefault="006A68E9">
            <w:pPr>
              <w:rPr>
                <w:rFonts w:eastAsiaTheme="minorEastAsia"/>
                <w:b/>
                <w:bCs/>
                <w:color w:val="000000" w:themeColor="text1"/>
                <w:kern w:val="2"/>
                <w:sz w:val="16"/>
                <w:szCs w:val="16"/>
              </w:rPr>
            </w:pPr>
          </w:p>
          <w:p w14:paraId="60EB40B1" w14:textId="77777777" w:rsidR="006A68E9" w:rsidRDefault="006A68E9">
            <w:pPr>
              <w:rPr>
                <w:sz w:val="16"/>
                <w:szCs w:val="16"/>
              </w:rPr>
            </w:pPr>
          </w:p>
        </w:tc>
        <w:tc>
          <w:tcPr>
            <w:tcW w:w="2238" w:type="dxa"/>
            <w:shd w:val="clear" w:color="auto" w:fill="auto"/>
          </w:tcPr>
          <w:p w14:paraId="3C1DAF0D" w14:textId="77777777" w:rsidR="006A68E9" w:rsidRDefault="009B448D">
            <w:pPr>
              <w:rPr>
                <w:sz w:val="16"/>
                <w:szCs w:val="16"/>
              </w:rPr>
            </w:pPr>
            <w:r>
              <w:rPr>
                <w:rFonts w:eastAsiaTheme="minorEastAsia"/>
                <w:b/>
                <w:bCs/>
                <w:color w:val="000000" w:themeColor="text1"/>
                <w:kern w:val="2"/>
                <w:sz w:val="16"/>
                <w:szCs w:val="16"/>
              </w:rPr>
              <w:t>Nye kompetencer</w:t>
            </w:r>
          </w:p>
        </w:tc>
        <w:tc>
          <w:tcPr>
            <w:tcW w:w="2237" w:type="dxa"/>
            <w:shd w:val="clear" w:color="auto" w:fill="auto"/>
          </w:tcPr>
          <w:p w14:paraId="59D15D03" w14:textId="77777777" w:rsidR="006A68E9" w:rsidRDefault="009B448D">
            <w:pPr>
              <w:rPr>
                <w:sz w:val="16"/>
                <w:szCs w:val="16"/>
              </w:rPr>
            </w:pPr>
            <w:r>
              <w:rPr>
                <w:rFonts w:eastAsiaTheme="minorEastAsia"/>
                <w:b/>
                <w:bCs/>
                <w:color w:val="000000" w:themeColor="text1"/>
                <w:kern w:val="2"/>
                <w:sz w:val="16"/>
                <w:szCs w:val="16"/>
              </w:rPr>
              <w:t>Nye kompetencer</w:t>
            </w:r>
          </w:p>
        </w:tc>
        <w:tc>
          <w:tcPr>
            <w:tcW w:w="2238" w:type="dxa"/>
            <w:shd w:val="clear" w:color="auto" w:fill="auto"/>
          </w:tcPr>
          <w:p w14:paraId="4FEA2D61" w14:textId="77777777" w:rsidR="006A68E9" w:rsidRDefault="009B448D">
            <w:pPr>
              <w:rPr>
                <w:sz w:val="16"/>
                <w:szCs w:val="16"/>
              </w:rPr>
            </w:pPr>
            <w:r>
              <w:rPr>
                <w:rFonts w:eastAsiaTheme="minorEastAsia"/>
                <w:b/>
                <w:bCs/>
                <w:color w:val="000000" w:themeColor="text1"/>
                <w:kern w:val="2"/>
                <w:sz w:val="16"/>
                <w:szCs w:val="16"/>
              </w:rPr>
              <w:t>Nye kompetencer</w:t>
            </w:r>
          </w:p>
        </w:tc>
        <w:tc>
          <w:tcPr>
            <w:tcW w:w="2238" w:type="dxa"/>
            <w:shd w:val="clear" w:color="auto" w:fill="auto"/>
          </w:tcPr>
          <w:p w14:paraId="65DBD4A7" w14:textId="77777777" w:rsidR="006A68E9" w:rsidRDefault="009B448D">
            <w:pPr>
              <w:rPr>
                <w:sz w:val="16"/>
                <w:szCs w:val="16"/>
              </w:rPr>
            </w:pPr>
            <w:r>
              <w:rPr>
                <w:rFonts w:eastAsiaTheme="minorEastAsia"/>
                <w:b/>
                <w:bCs/>
                <w:color w:val="000000" w:themeColor="text1"/>
                <w:kern w:val="2"/>
                <w:sz w:val="16"/>
                <w:szCs w:val="16"/>
              </w:rPr>
              <w:t>Nye kompetencer</w:t>
            </w:r>
          </w:p>
        </w:tc>
      </w:tr>
      <w:tr w:rsidR="006A68E9" w14:paraId="0BA4E1FC" w14:textId="77777777" w:rsidTr="00A66056">
        <w:trPr>
          <w:trHeight w:val="665"/>
        </w:trPr>
        <w:tc>
          <w:tcPr>
            <w:tcW w:w="2235" w:type="dxa"/>
            <w:shd w:val="clear" w:color="auto" w:fill="auto"/>
          </w:tcPr>
          <w:p w14:paraId="0A59A8B8" w14:textId="77777777" w:rsidR="006A68E9" w:rsidRDefault="009B448D">
            <w:pPr>
              <w:spacing w:after="0" w:line="240" w:lineRule="auto"/>
              <w:rPr>
                <w:b/>
                <w:sz w:val="16"/>
                <w:szCs w:val="16"/>
              </w:rPr>
            </w:pPr>
            <w:r>
              <w:rPr>
                <w:b/>
                <w:sz w:val="16"/>
                <w:szCs w:val="16"/>
              </w:rPr>
              <w:t>Leverance</w:t>
            </w:r>
          </w:p>
          <w:p w14:paraId="2CAA4A80" w14:textId="77777777" w:rsidR="006A68E9" w:rsidRDefault="006A68E9">
            <w:pPr>
              <w:spacing w:after="0" w:line="240" w:lineRule="auto"/>
              <w:rPr>
                <w:b/>
                <w:sz w:val="16"/>
                <w:szCs w:val="16"/>
              </w:rPr>
            </w:pPr>
          </w:p>
          <w:p w14:paraId="1BF8D80F" w14:textId="77777777" w:rsidR="006A68E9" w:rsidRDefault="006A68E9">
            <w:pPr>
              <w:spacing w:after="0" w:line="240" w:lineRule="auto"/>
              <w:rPr>
                <w:b/>
                <w:sz w:val="16"/>
                <w:szCs w:val="16"/>
              </w:rPr>
            </w:pPr>
          </w:p>
          <w:p w14:paraId="34857CD5" w14:textId="77777777" w:rsidR="006A68E9" w:rsidRDefault="006A68E9">
            <w:pPr>
              <w:spacing w:after="0" w:line="240" w:lineRule="auto"/>
              <w:rPr>
                <w:b/>
                <w:sz w:val="16"/>
                <w:szCs w:val="16"/>
              </w:rPr>
            </w:pPr>
          </w:p>
        </w:tc>
        <w:tc>
          <w:tcPr>
            <w:tcW w:w="2240" w:type="dxa"/>
            <w:shd w:val="clear" w:color="auto" w:fill="auto"/>
          </w:tcPr>
          <w:p w14:paraId="0012D8DD" w14:textId="77777777" w:rsidR="006A68E9" w:rsidRDefault="009B448D">
            <w:pPr>
              <w:rPr>
                <w:b/>
                <w:sz w:val="16"/>
                <w:szCs w:val="16"/>
              </w:rPr>
            </w:pPr>
            <w:r>
              <w:rPr>
                <w:b/>
                <w:sz w:val="16"/>
                <w:szCs w:val="16"/>
              </w:rPr>
              <w:t>Leverance</w:t>
            </w:r>
          </w:p>
          <w:p w14:paraId="6E1655D2" w14:textId="77777777" w:rsidR="006A68E9" w:rsidRDefault="006A68E9">
            <w:pPr>
              <w:rPr>
                <w:b/>
                <w:sz w:val="16"/>
                <w:szCs w:val="16"/>
              </w:rPr>
            </w:pPr>
          </w:p>
          <w:p w14:paraId="69E75AB0" w14:textId="77777777" w:rsidR="006A68E9" w:rsidRDefault="006A68E9">
            <w:pPr>
              <w:rPr>
                <w:b/>
                <w:sz w:val="16"/>
                <w:szCs w:val="16"/>
              </w:rPr>
            </w:pPr>
          </w:p>
        </w:tc>
        <w:tc>
          <w:tcPr>
            <w:tcW w:w="2238" w:type="dxa"/>
            <w:shd w:val="clear" w:color="auto" w:fill="auto"/>
          </w:tcPr>
          <w:p w14:paraId="6B8F1416" w14:textId="77777777" w:rsidR="006A68E9" w:rsidRDefault="009B448D">
            <w:pPr>
              <w:rPr>
                <w:b/>
                <w:sz w:val="16"/>
                <w:szCs w:val="16"/>
              </w:rPr>
            </w:pPr>
            <w:r>
              <w:rPr>
                <w:b/>
                <w:sz w:val="16"/>
                <w:szCs w:val="16"/>
              </w:rPr>
              <w:t>Leverance</w:t>
            </w:r>
          </w:p>
          <w:p w14:paraId="6B027D63" w14:textId="77777777" w:rsidR="006A68E9" w:rsidRDefault="006A68E9">
            <w:pPr>
              <w:rPr>
                <w:b/>
                <w:sz w:val="16"/>
                <w:szCs w:val="16"/>
              </w:rPr>
            </w:pPr>
          </w:p>
          <w:p w14:paraId="5991204C" w14:textId="77777777" w:rsidR="006A68E9" w:rsidRDefault="006A68E9">
            <w:pPr>
              <w:rPr>
                <w:b/>
                <w:sz w:val="16"/>
                <w:szCs w:val="16"/>
              </w:rPr>
            </w:pPr>
          </w:p>
        </w:tc>
        <w:tc>
          <w:tcPr>
            <w:tcW w:w="2237" w:type="dxa"/>
            <w:shd w:val="clear" w:color="auto" w:fill="auto"/>
          </w:tcPr>
          <w:p w14:paraId="2F90DBA7" w14:textId="77777777" w:rsidR="006A68E9" w:rsidRDefault="009B448D">
            <w:pPr>
              <w:rPr>
                <w:b/>
                <w:sz w:val="16"/>
                <w:szCs w:val="16"/>
              </w:rPr>
            </w:pPr>
            <w:r>
              <w:rPr>
                <w:b/>
                <w:sz w:val="16"/>
                <w:szCs w:val="16"/>
              </w:rPr>
              <w:t>Leverance</w:t>
            </w:r>
          </w:p>
        </w:tc>
        <w:tc>
          <w:tcPr>
            <w:tcW w:w="2238" w:type="dxa"/>
            <w:shd w:val="clear" w:color="auto" w:fill="auto"/>
          </w:tcPr>
          <w:p w14:paraId="6347598D" w14:textId="77777777" w:rsidR="006A68E9" w:rsidRDefault="009B448D">
            <w:pPr>
              <w:rPr>
                <w:b/>
                <w:sz w:val="16"/>
                <w:szCs w:val="16"/>
              </w:rPr>
            </w:pPr>
            <w:r>
              <w:rPr>
                <w:b/>
                <w:sz w:val="16"/>
                <w:szCs w:val="16"/>
              </w:rPr>
              <w:t>Leverance</w:t>
            </w:r>
          </w:p>
        </w:tc>
        <w:tc>
          <w:tcPr>
            <w:tcW w:w="2238" w:type="dxa"/>
            <w:shd w:val="clear" w:color="auto" w:fill="auto"/>
          </w:tcPr>
          <w:p w14:paraId="434365CA" w14:textId="77777777" w:rsidR="006A68E9" w:rsidRDefault="009B448D">
            <w:pPr>
              <w:rPr>
                <w:b/>
                <w:sz w:val="16"/>
                <w:szCs w:val="16"/>
              </w:rPr>
            </w:pPr>
            <w:r>
              <w:rPr>
                <w:b/>
                <w:sz w:val="16"/>
                <w:szCs w:val="16"/>
              </w:rPr>
              <w:t>Leverance</w:t>
            </w:r>
          </w:p>
        </w:tc>
      </w:tr>
    </w:tbl>
    <w:p w14:paraId="4F7E2DBA" w14:textId="657956F7" w:rsidR="006A68E9" w:rsidRDefault="009B448D">
      <w:r>
        <w:t xml:space="preserve">Opbygningen af </w:t>
      </w:r>
      <w:r w:rsidRPr="009A10A1">
        <w:t>Impact</w:t>
      </w:r>
      <w:r>
        <w:t xml:space="preserve"> casen tager udgangspunkt i formålet. </w:t>
      </w:r>
      <w:r w:rsidRPr="009A10A1">
        <w:t>Impact</w:t>
      </w:r>
      <w:r>
        <w:t xml:space="preserve"> casen uddybes nedad ved at spørge "Hvordan?” gennem hele værdikæden: Leverancerne skaber nye kompetencer, brug af leverancerne kræver nye kompetencer og ny adfærd. Den nye adfærd skaber de umiddelbare effekter. Summen af umiddelbare effekter skaber effekterne på mellemlang sigt, som så til sidst skaber den overordnede effekt.</w:t>
      </w:r>
      <w:r w:rsidR="007B561C">
        <w:t xml:space="preserve"> </w:t>
      </w:r>
      <w:r w:rsidR="007B561C" w:rsidRPr="007B561C">
        <w:rPr>
          <w:i/>
          <w:iCs/>
        </w:rPr>
        <w:t>Kilde: John Ryding Olsson</w:t>
      </w:r>
      <w:r w:rsidR="007466D3">
        <w:rPr>
          <w:i/>
          <w:iCs/>
        </w:rPr>
        <w:t>.</w:t>
      </w:r>
    </w:p>
    <w:p w14:paraId="36AD26B7" w14:textId="6BD68AEF" w:rsidR="006A68E9" w:rsidRDefault="00A66056">
      <w:pPr>
        <w:rPr>
          <w:b/>
          <w:bCs/>
          <w:sz w:val="24"/>
          <w:szCs w:val="24"/>
        </w:rPr>
      </w:pPr>
      <w:r>
        <w:rPr>
          <w:rFonts w:ascii="HelveticaNeueLT Std Lt Cn" w:hAnsi="HelveticaNeueLT Std Lt Cn" w:cs="Arial"/>
          <w:color w:val="CE5C29"/>
          <w:sz w:val="32"/>
          <w:szCs w:val="32"/>
        </w:rPr>
        <w:lastRenderedPageBreak/>
        <w:t xml:space="preserve">SKABELON </w:t>
      </w:r>
      <w:r>
        <w:rPr>
          <w:rFonts w:ascii="HelveticaNeueLT Std Lt Cn" w:hAnsi="HelveticaNeueLT Std Lt Cn" w:cs="Arial"/>
          <w:color w:val="CE5C29"/>
          <w:sz w:val="32"/>
          <w:szCs w:val="32"/>
        </w:rPr>
        <w:t>3</w:t>
      </w:r>
      <w:r w:rsidRPr="00802A53">
        <w:rPr>
          <w:rFonts w:ascii="HelveticaNeueLT Std Lt Cn" w:hAnsi="HelveticaNeueLT Std Lt Cn" w:cs="Arial"/>
          <w:color w:val="CE5C29"/>
          <w:sz w:val="32"/>
          <w:szCs w:val="32"/>
        </w:rPr>
        <w:t>:</w:t>
      </w:r>
      <w:r w:rsidRPr="00802A53">
        <w:rPr>
          <w:rFonts w:ascii="HelveticaNeueLT Std Lt Cn" w:hAnsi="HelveticaNeueLT Std Lt Cn" w:cs="Arial"/>
          <w:sz w:val="36"/>
          <w:szCs w:val="36"/>
        </w:rPr>
        <w:t xml:space="preserve"> </w:t>
      </w:r>
      <w:r>
        <w:rPr>
          <w:rFonts w:ascii="HelveticaNeueLT Std Lt Cn" w:hAnsi="HelveticaNeueLT Std Lt Cn" w:cs="Arial"/>
          <w:color w:val="6B9C77"/>
          <w:sz w:val="40"/>
          <w:szCs w:val="40"/>
        </w:rPr>
        <w:t>IMPACT CASE - VANDRET</w:t>
      </w:r>
      <w:r w:rsidR="009B448D">
        <w:rPr>
          <w:b/>
          <w:bCs/>
          <w:sz w:val="24"/>
          <w:szCs w:val="24"/>
        </w:rPr>
        <w:tab/>
      </w:r>
      <w:r w:rsidR="00D47C09">
        <w:rPr>
          <w:b/>
          <w:bCs/>
          <w:sz w:val="24"/>
          <w:szCs w:val="24"/>
        </w:rPr>
        <w:t xml:space="preserve">                                                                                 </w:t>
      </w:r>
      <w:r w:rsidR="009B448D">
        <w:rPr>
          <w:b/>
          <w:bCs/>
          <w:sz w:val="24"/>
          <w:szCs w:val="24"/>
        </w:rPr>
        <w:t xml:space="preserve">  </w:t>
      </w:r>
    </w:p>
    <w:tbl>
      <w:tblPr>
        <w:tblStyle w:val="Tabel-Gitter"/>
        <w:tblW w:w="13427" w:type="dxa"/>
        <w:tblLook w:val="04A0" w:firstRow="1" w:lastRow="0" w:firstColumn="1" w:lastColumn="0" w:noHBand="0" w:noVBand="1"/>
      </w:tblPr>
      <w:tblGrid>
        <w:gridCol w:w="2238"/>
        <w:gridCol w:w="2238"/>
        <w:gridCol w:w="2238"/>
        <w:gridCol w:w="2238"/>
        <w:gridCol w:w="2239"/>
        <w:gridCol w:w="2236"/>
      </w:tblGrid>
      <w:tr w:rsidR="006A68E9" w14:paraId="137F1EC9" w14:textId="77777777">
        <w:trPr>
          <w:trHeight w:val="66"/>
        </w:trPr>
        <w:tc>
          <w:tcPr>
            <w:tcW w:w="2237" w:type="dxa"/>
            <w:shd w:val="clear" w:color="auto" w:fill="auto"/>
          </w:tcPr>
          <w:p w14:paraId="2BB314C5" w14:textId="77777777" w:rsidR="006A68E9" w:rsidRDefault="009B448D">
            <w:pPr>
              <w:rPr>
                <w:b/>
                <w:sz w:val="16"/>
                <w:szCs w:val="16"/>
              </w:rPr>
            </w:pPr>
            <w:r>
              <w:rPr>
                <w:b/>
                <w:bCs/>
                <w:sz w:val="16"/>
                <w:szCs w:val="16"/>
              </w:rPr>
              <w:t>Leverancer</w:t>
            </w:r>
          </w:p>
          <w:p w14:paraId="10309EB0" w14:textId="77777777" w:rsidR="006A68E9" w:rsidRDefault="006A68E9">
            <w:pPr>
              <w:rPr>
                <w:b/>
                <w:sz w:val="16"/>
                <w:szCs w:val="16"/>
              </w:rPr>
            </w:pPr>
          </w:p>
          <w:p w14:paraId="3444869A" w14:textId="77777777" w:rsidR="006A68E9" w:rsidRDefault="006A68E9">
            <w:pPr>
              <w:rPr>
                <w:b/>
                <w:sz w:val="16"/>
                <w:szCs w:val="16"/>
              </w:rPr>
            </w:pPr>
          </w:p>
        </w:tc>
        <w:tc>
          <w:tcPr>
            <w:tcW w:w="2238" w:type="dxa"/>
            <w:shd w:val="clear" w:color="auto" w:fill="auto"/>
          </w:tcPr>
          <w:p w14:paraId="43EC926B" w14:textId="77777777" w:rsidR="006A68E9" w:rsidRDefault="009B448D">
            <w:pPr>
              <w:rPr>
                <w:b/>
                <w:sz w:val="16"/>
                <w:szCs w:val="16"/>
              </w:rPr>
            </w:pPr>
            <w:r>
              <w:rPr>
                <w:b/>
                <w:sz w:val="16"/>
                <w:szCs w:val="16"/>
              </w:rPr>
              <w:t>Nye kompetencer</w:t>
            </w:r>
          </w:p>
        </w:tc>
        <w:tc>
          <w:tcPr>
            <w:tcW w:w="2238" w:type="dxa"/>
            <w:shd w:val="clear" w:color="auto" w:fill="auto"/>
          </w:tcPr>
          <w:p w14:paraId="65B9EFDB" w14:textId="77777777" w:rsidR="006A68E9" w:rsidRDefault="009B448D">
            <w:pPr>
              <w:rPr>
                <w:b/>
                <w:sz w:val="16"/>
                <w:szCs w:val="16"/>
              </w:rPr>
            </w:pPr>
            <w:r>
              <w:rPr>
                <w:b/>
                <w:sz w:val="16"/>
                <w:szCs w:val="16"/>
              </w:rPr>
              <w:t>Ny adfærd</w:t>
            </w:r>
          </w:p>
        </w:tc>
        <w:tc>
          <w:tcPr>
            <w:tcW w:w="2238" w:type="dxa"/>
            <w:shd w:val="clear" w:color="auto" w:fill="auto"/>
          </w:tcPr>
          <w:p w14:paraId="29338E5C" w14:textId="77777777" w:rsidR="006A68E9" w:rsidRDefault="009B448D">
            <w:pPr>
              <w:rPr>
                <w:b/>
                <w:sz w:val="16"/>
                <w:szCs w:val="16"/>
              </w:rPr>
            </w:pPr>
            <w:r>
              <w:rPr>
                <w:b/>
                <w:sz w:val="16"/>
                <w:szCs w:val="16"/>
              </w:rPr>
              <w:t>Umiddelbar effekt</w:t>
            </w:r>
          </w:p>
        </w:tc>
        <w:tc>
          <w:tcPr>
            <w:tcW w:w="2239" w:type="dxa"/>
            <w:shd w:val="clear" w:color="auto" w:fill="auto"/>
          </w:tcPr>
          <w:p w14:paraId="39E9252E" w14:textId="77777777" w:rsidR="006A68E9" w:rsidRDefault="006A68E9">
            <w:pPr>
              <w:rPr>
                <w:b/>
                <w:sz w:val="16"/>
                <w:szCs w:val="16"/>
              </w:rPr>
            </w:pPr>
          </w:p>
        </w:tc>
        <w:tc>
          <w:tcPr>
            <w:tcW w:w="2236" w:type="dxa"/>
            <w:vMerge w:val="restart"/>
            <w:shd w:val="clear" w:color="auto" w:fill="auto"/>
          </w:tcPr>
          <w:p w14:paraId="404433AC" w14:textId="77777777" w:rsidR="006A68E9" w:rsidRDefault="006A68E9">
            <w:pPr>
              <w:rPr>
                <w:b/>
                <w:sz w:val="16"/>
                <w:szCs w:val="16"/>
              </w:rPr>
            </w:pPr>
          </w:p>
        </w:tc>
      </w:tr>
      <w:tr w:rsidR="006A68E9" w14:paraId="647DC201" w14:textId="77777777">
        <w:trPr>
          <w:trHeight w:val="63"/>
        </w:trPr>
        <w:tc>
          <w:tcPr>
            <w:tcW w:w="2237" w:type="dxa"/>
            <w:shd w:val="clear" w:color="auto" w:fill="auto"/>
          </w:tcPr>
          <w:p w14:paraId="0ECCBB92" w14:textId="77777777" w:rsidR="006A68E9" w:rsidRDefault="009B448D">
            <w:pPr>
              <w:rPr>
                <w:b/>
                <w:bCs/>
                <w:sz w:val="16"/>
                <w:szCs w:val="16"/>
              </w:rPr>
            </w:pPr>
            <w:r>
              <w:rPr>
                <w:b/>
                <w:bCs/>
                <w:sz w:val="16"/>
                <w:szCs w:val="16"/>
              </w:rPr>
              <w:t>Leverancer</w:t>
            </w:r>
          </w:p>
          <w:p w14:paraId="5F448C81" w14:textId="77777777" w:rsidR="006A68E9" w:rsidRDefault="006A68E9">
            <w:pPr>
              <w:rPr>
                <w:b/>
                <w:sz w:val="16"/>
                <w:szCs w:val="16"/>
              </w:rPr>
            </w:pPr>
          </w:p>
          <w:p w14:paraId="63CF211B" w14:textId="77777777" w:rsidR="006A68E9" w:rsidRDefault="006A68E9">
            <w:pPr>
              <w:rPr>
                <w:b/>
                <w:sz w:val="16"/>
                <w:szCs w:val="16"/>
              </w:rPr>
            </w:pPr>
          </w:p>
        </w:tc>
        <w:tc>
          <w:tcPr>
            <w:tcW w:w="2238" w:type="dxa"/>
            <w:shd w:val="clear" w:color="auto" w:fill="auto"/>
          </w:tcPr>
          <w:p w14:paraId="1C35E666" w14:textId="77777777" w:rsidR="006A68E9" w:rsidRDefault="009B448D">
            <w:pPr>
              <w:rPr>
                <w:b/>
                <w:sz w:val="16"/>
                <w:szCs w:val="16"/>
              </w:rPr>
            </w:pPr>
            <w:r>
              <w:rPr>
                <w:b/>
                <w:sz w:val="16"/>
                <w:szCs w:val="16"/>
              </w:rPr>
              <w:t>Nye kompetencer</w:t>
            </w:r>
          </w:p>
        </w:tc>
        <w:tc>
          <w:tcPr>
            <w:tcW w:w="2238" w:type="dxa"/>
            <w:shd w:val="clear" w:color="auto" w:fill="auto"/>
          </w:tcPr>
          <w:p w14:paraId="5AD48582" w14:textId="77777777" w:rsidR="006A68E9" w:rsidRDefault="009B448D">
            <w:pPr>
              <w:rPr>
                <w:b/>
                <w:sz w:val="16"/>
                <w:szCs w:val="16"/>
              </w:rPr>
            </w:pPr>
            <w:r>
              <w:rPr>
                <w:b/>
                <w:sz w:val="16"/>
                <w:szCs w:val="16"/>
              </w:rPr>
              <w:t>Ny adfærd</w:t>
            </w:r>
          </w:p>
        </w:tc>
        <w:tc>
          <w:tcPr>
            <w:tcW w:w="2238" w:type="dxa"/>
            <w:shd w:val="clear" w:color="auto" w:fill="auto"/>
          </w:tcPr>
          <w:p w14:paraId="2612BDBF" w14:textId="77777777" w:rsidR="006A68E9" w:rsidRDefault="009B448D">
            <w:pPr>
              <w:rPr>
                <w:b/>
                <w:sz w:val="16"/>
                <w:szCs w:val="16"/>
              </w:rPr>
            </w:pPr>
            <w:r>
              <w:rPr>
                <w:b/>
                <w:sz w:val="16"/>
                <w:szCs w:val="16"/>
              </w:rPr>
              <w:t>Umiddelbar effekt</w:t>
            </w:r>
          </w:p>
        </w:tc>
        <w:tc>
          <w:tcPr>
            <w:tcW w:w="2239" w:type="dxa"/>
            <w:shd w:val="clear" w:color="auto" w:fill="auto"/>
          </w:tcPr>
          <w:p w14:paraId="380602FB" w14:textId="77777777" w:rsidR="006A68E9" w:rsidRDefault="009B448D">
            <w:pPr>
              <w:rPr>
                <w:b/>
                <w:sz w:val="16"/>
                <w:szCs w:val="16"/>
              </w:rPr>
            </w:pPr>
            <w:r>
              <w:rPr>
                <w:b/>
                <w:sz w:val="16"/>
                <w:szCs w:val="16"/>
              </w:rPr>
              <w:t>Effekt på mellemlang sigt</w:t>
            </w:r>
          </w:p>
        </w:tc>
        <w:tc>
          <w:tcPr>
            <w:tcW w:w="2236" w:type="dxa"/>
            <w:vMerge/>
            <w:shd w:val="clear" w:color="auto" w:fill="auto"/>
          </w:tcPr>
          <w:p w14:paraId="59AD32AB" w14:textId="77777777" w:rsidR="006A68E9" w:rsidRDefault="006A68E9">
            <w:pPr>
              <w:rPr>
                <w:b/>
                <w:sz w:val="16"/>
                <w:szCs w:val="16"/>
              </w:rPr>
            </w:pPr>
          </w:p>
        </w:tc>
      </w:tr>
      <w:tr w:rsidR="006A68E9" w14:paraId="2ABB9237" w14:textId="77777777">
        <w:trPr>
          <w:trHeight w:val="63"/>
        </w:trPr>
        <w:tc>
          <w:tcPr>
            <w:tcW w:w="2237" w:type="dxa"/>
            <w:shd w:val="clear" w:color="auto" w:fill="auto"/>
          </w:tcPr>
          <w:p w14:paraId="4788922E" w14:textId="77777777" w:rsidR="006A68E9" w:rsidRDefault="009B448D">
            <w:pPr>
              <w:rPr>
                <w:b/>
                <w:bCs/>
                <w:sz w:val="16"/>
                <w:szCs w:val="16"/>
              </w:rPr>
            </w:pPr>
            <w:r>
              <w:rPr>
                <w:b/>
                <w:bCs/>
                <w:sz w:val="16"/>
                <w:szCs w:val="16"/>
              </w:rPr>
              <w:t>Leverancer</w:t>
            </w:r>
          </w:p>
          <w:p w14:paraId="5D5CC52D" w14:textId="77777777" w:rsidR="006A68E9" w:rsidRDefault="006A68E9">
            <w:pPr>
              <w:rPr>
                <w:b/>
                <w:sz w:val="16"/>
                <w:szCs w:val="16"/>
              </w:rPr>
            </w:pPr>
          </w:p>
          <w:p w14:paraId="4B0540B7" w14:textId="77777777" w:rsidR="006A68E9" w:rsidRDefault="006A68E9">
            <w:pPr>
              <w:rPr>
                <w:b/>
                <w:sz w:val="16"/>
                <w:szCs w:val="16"/>
              </w:rPr>
            </w:pPr>
          </w:p>
        </w:tc>
        <w:tc>
          <w:tcPr>
            <w:tcW w:w="2238" w:type="dxa"/>
            <w:shd w:val="clear" w:color="auto" w:fill="auto"/>
          </w:tcPr>
          <w:p w14:paraId="23907F81" w14:textId="77777777" w:rsidR="006A68E9" w:rsidRDefault="009B448D">
            <w:pPr>
              <w:rPr>
                <w:b/>
                <w:sz w:val="16"/>
                <w:szCs w:val="16"/>
              </w:rPr>
            </w:pPr>
            <w:r>
              <w:rPr>
                <w:b/>
                <w:sz w:val="16"/>
                <w:szCs w:val="16"/>
              </w:rPr>
              <w:t>Nye kompetencer</w:t>
            </w:r>
          </w:p>
        </w:tc>
        <w:tc>
          <w:tcPr>
            <w:tcW w:w="2238" w:type="dxa"/>
            <w:shd w:val="clear" w:color="auto" w:fill="auto"/>
          </w:tcPr>
          <w:p w14:paraId="7978353A" w14:textId="77777777" w:rsidR="006A68E9" w:rsidRDefault="009B448D">
            <w:pPr>
              <w:rPr>
                <w:b/>
                <w:sz w:val="16"/>
                <w:szCs w:val="16"/>
              </w:rPr>
            </w:pPr>
            <w:r>
              <w:rPr>
                <w:b/>
                <w:sz w:val="16"/>
                <w:szCs w:val="16"/>
              </w:rPr>
              <w:t>Ny adfærd</w:t>
            </w:r>
          </w:p>
        </w:tc>
        <w:tc>
          <w:tcPr>
            <w:tcW w:w="2238" w:type="dxa"/>
            <w:shd w:val="clear" w:color="auto" w:fill="auto"/>
          </w:tcPr>
          <w:p w14:paraId="139EE936" w14:textId="77777777" w:rsidR="006A68E9" w:rsidRDefault="009B448D">
            <w:pPr>
              <w:rPr>
                <w:b/>
                <w:sz w:val="16"/>
                <w:szCs w:val="16"/>
              </w:rPr>
            </w:pPr>
            <w:r>
              <w:rPr>
                <w:b/>
                <w:sz w:val="16"/>
                <w:szCs w:val="16"/>
              </w:rPr>
              <w:t>Umiddelbar effekt</w:t>
            </w:r>
          </w:p>
        </w:tc>
        <w:tc>
          <w:tcPr>
            <w:tcW w:w="2239" w:type="dxa"/>
            <w:shd w:val="clear" w:color="auto" w:fill="auto"/>
          </w:tcPr>
          <w:p w14:paraId="526568E6" w14:textId="77777777" w:rsidR="006A68E9" w:rsidRDefault="009B448D">
            <w:r>
              <w:rPr>
                <w:b/>
                <w:sz w:val="16"/>
                <w:szCs w:val="16"/>
              </w:rPr>
              <w:t>Effekt på mellemlang sigt</w:t>
            </w:r>
          </w:p>
        </w:tc>
        <w:tc>
          <w:tcPr>
            <w:tcW w:w="2236" w:type="dxa"/>
            <w:shd w:val="clear" w:color="auto" w:fill="auto"/>
          </w:tcPr>
          <w:p w14:paraId="177626CF" w14:textId="77777777" w:rsidR="006A68E9" w:rsidRDefault="009B448D">
            <w:pPr>
              <w:rPr>
                <w:b/>
                <w:sz w:val="16"/>
                <w:szCs w:val="16"/>
              </w:rPr>
            </w:pPr>
            <w:r>
              <w:rPr>
                <w:b/>
                <w:sz w:val="16"/>
                <w:szCs w:val="16"/>
              </w:rPr>
              <w:t>Effekt på lang sigt</w:t>
            </w:r>
          </w:p>
        </w:tc>
      </w:tr>
      <w:tr w:rsidR="006A68E9" w14:paraId="412290AB" w14:textId="77777777">
        <w:trPr>
          <w:trHeight w:val="63"/>
        </w:trPr>
        <w:tc>
          <w:tcPr>
            <w:tcW w:w="2237" w:type="dxa"/>
            <w:shd w:val="clear" w:color="auto" w:fill="auto"/>
          </w:tcPr>
          <w:p w14:paraId="78E5189A" w14:textId="77777777" w:rsidR="006A68E9" w:rsidRDefault="009B448D">
            <w:pPr>
              <w:rPr>
                <w:b/>
                <w:sz w:val="16"/>
                <w:szCs w:val="16"/>
              </w:rPr>
            </w:pPr>
            <w:r>
              <w:rPr>
                <w:b/>
                <w:bCs/>
                <w:sz w:val="16"/>
                <w:szCs w:val="16"/>
              </w:rPr>
              <w:t>Leverancer</w:t>
            </w:r>
          </w:p>
          <w:p w14:paraId="07EDB6DF" w14:textId="77777777" w:rsidR="006A68E9" w:rsidRDefault="006A68E9">
            <w:pPr>
              <w:rPr>
                <w:b/>
                <w:sz w:val="16"/>
                <w:szCs w:val="16"/>
              </w:rPr>
            </w:pPr>
          </w:p>
          <w:p w14:paraId="458D4448" w14:textId="77777777" w:rsidR="006A68E9" w:rsidRDefault="006A68E9">
            <w:pPr>
              <w:rPr>
                <w:b/>
                <w:sz w:val="16"/>
                <w:szCs w:val="16"/>
              </w:rPr>
            </w:pPr>
          </w:p>
        </w:tc>
        <w:tc>
          <w:tcPr>
            <w:tcW w:w="2238" w:type="dxa"/>
            <w:shd w:val="clear" w:color="auto" w:fill="auto"/>
          </w:tcPr>
          <w:p w14:paraId="57814BA2" w14:textId="77777777" w:rsidR="006A68E9" w:rsidRDefault="009B448D">
            <w:pPr>
              <w:rPr>
                <w:b/>
                <w:sz w:val="16"/>
                <w:szCs w:val="16"/>
              </w:rPr>
            </w:pPr>
            <w:r>
              <w:rPr>
                <w:b/>
                <w:sz w:val="16"/>
                <w:szCs w:val="16"/>
              </w:rPr>
              <w:t>Nye kompetencer</w:t>
            </w:r>
          </w:p>
        </w:tc>
        <w:tc>
          <w:tcPr>
            <w:tcW w:w="2238" w:type="dxa"/>
            <w:shd w:val="clear" w:color="auto" w:fill="auto"/>
          </w:tcPr>
          <w:p w14:paraId="163F58A6" w14:textId="77777777" w:rsidR="006A68E9" w:rsidRDefault="009B448D">
            <w:pPr>
              <w:rPr>
                <w:b/>
                <w:sz w:val="16"/>
                <w:szCs w:val="16"/>
              </w:rPr>
            </w:pPr>
            <w:r>
              <w:rPr>
                <w:b/>
                <w:sz w:val="16"/>
                <w:szCs w:val="16"/>
              </w:rPr>
              <w:t>Ny adfærd</w:t>
            </w:r>
          </w:p>
        </w:tc>
        <w:tc>
          <w:tcPr>
            <w:tcW w:w="2238" w:type="dxa"/>
            <w:shd w:val="clear" w:color="auto" w:fill="auto"/>
          </w:tcPr>
          <w:p w14:paraId="1738A722" w14:textId="77777777" w:rsidR="006A68E9" w:rsidRDefault="009B448D">
            <w:pPr>
              <w:rPr>
                <w:b/>
                <w:sz w:val="16"/>
                <w:szCs w:val="16"/>
              </w:rPr>
            </w:pPr>
            <w:r>
              <w:rPr>
                <w:b/>
                <w:sz w:val="16"/>
                <w:szCs w:val="16"/>
              </w:rPr>
              <w:t>Umiddelbar effekt</w:t>
            </w:r>
          </w:p>
        </w:tc>
        <w:tc>
          <w:tcPr>
            <w:tcW w:w="2239" w:type="dxa"/>
            <w:shd w:val="clear" w:color="auto" w:fill="auto"/>
          </w:tcPr>
          <w:p w14:paraId="73707A1F" w14:textId="77777777" w:rsidR="006A68E9" w:rsidRDefault="009B448D">
            <w:r>
              <w:rPr>
                <w:b/>
                <w:sz w:val="16"/>
                <w:szCs w:val="16"/>
              </w:rPr>
              <w:t>Effekt på mellemlang sigt</w:t>
            </w:r>
          </w:p>
        </w:tc>
        <w:tc>
          <w:tcPr>
            <w:tcW w:w="2236" w:type="dxa"/>
            <w:shd w:val="clear" w:color="auto" w:fill="auto"/>
          </w:tcPr>
          <w:p w14:paraId="3D09EEFF" w14:textId="77777777" w:rsidR="006A68E9" w:rsidRDefault="009B448D">
            <w:r>
              <w:rPr>
                <w:b/>
                <w:sz w:val="16"/>
                <w:szCs w:val="16"/>
              </w:rPr>
              <w:t>Effekt på lang sigt</w:t>
            </w:r>
          </w:p>
        </w:tc>
      </w:tr>
      <w:tr w:rsidR="006A68E9" w14:paraId="55550EE7" w14:textId="77777777">
        <w:trPr>
          <w:trHeight w:val="63"/>
        </w:trPr>
        <w:tc>
          <w:tcPr>
            <w:tcW w:w="2237" w:type="dxa"/>
            <w:shd w:val="clear" w:color="auto" w:fill="auto"/>
          </w:tcPr>
          <w:p w14:paraId="6614B667" w14:textId="77777777" w:rsidR="006A68E9" w:rsidRDefault="009B448D">
            <w:pPr>
              <w:rPr>
                <w:b/>
                <w:bCs/>
                <w:sz w:val="16"/>
                <w:szCs w:val="16"/>
              </w:rPr>
            </w:pPr>
            <w:r>
              <w:rPr>
                <w:b/>
                <w:bCs/>
                <w:sz w:val="16"/>
                <w:szCs w:val="16"/>
              </w:rPr>
              <w:t>Leverancer</w:t>
            </w:r>
          </w:p>
          <w:p w14:paraId="43A675CB" w14:textId="77777777" w:rsidR="006A68E9" w:rsidRDefault="006A68E9">
            <w:pPr>
              <w:rPr>
                <w:b/>
                <w:sz w:val="16"/>
                <w:szCs w:val="16"/>
              </w:rPr>
            </w:pPr>
          </w:p>
          <w:p w14:paraId="6401C78F" w14:textId="77777777" w:rsidR="006A68E9" w:rsidRDefault="006A68E9">
            <w:pPr>
              <w:rPr>
                <w:b/>
                <w:sz w:val="16"/>
                <w:szCs w:val="16"/>
              </w:rPr>
            </w:pPr>
          </w:p>
        </w:tc>
        <w:tc>
          <w:tcPr>
            <w:tcW w:w="2238" w:type="dxa"/>
            <w:shd w:val="clear" w:color="auto" w:fill="auto"/>
          </w:tcPr>
          <w:p w14:paraId="3351987C" w14:textId="77777777" w:rsidR="006A68E9" w:rsidRDefault="009B448D">
            <w:pPr>
              <w:rPr>
                <w:b/>
                <w:sz w:val="16"/>
                <w:szCs w:val="16"/>
              </w:rPr>
            </w:pPr>
            <w:r>
              <w:rPr>
                <w:b/>
                <w:sz w:val="16"/>
                <w:szCs w:val="16"/>
              </w:rPr>
              <w:t>Nye kompetencer</w:t>
            </w:r>
          </w:p>
        </w:tc>
        <w:tc>
          <w:tcPr>
            <w:tcW w:w="2238" w:type="dxa"/>
            <w:shd w:val="clear" w:color="auto" w:fill="auto"/>
          </w:tcPr>
          <w:p w14:paraId="5C539739" w14:textId="77777777" w:rsidR="006A68E9" w:rsidRDefault="009B448D">
            <w:pPr>
              <w:rPr>
                <w:b/>
                <w:sz w:val="16"/>
                <w:szCs w:val="16"/>
              </w:rPr>
            </w:pPr>
            <w:r>
              <w:rPr>
                <w:b/>
                <w:sz w:val="16"/>
                <w:szCs w:val="16"/>
              </w:rPr>
              <w:t>Ny adfærd</w:t>
            </w:r>
          </w:p>
        </w:tc>
        <w:tc>
          <w:tcPr>
            <w:tcW w:w="2238" w:type="dxa"/>
            <w:shd w:val="clear" w:color="auto" w:fill="auto"/>
          </w:tcPr>
          <w:p w14:paraId="0DDD5F2B" w14:textId="77777777" w:rsidR="006A68E9" w:rsidRDefault="009B448D">
            <w:pPr>
              <w:rPr>
                <w:b/>
                <w:sz w:val="16"/>
                <w:szCs w:val="16"/>
              </w:rPr>
            </w:pPr>
            <w:r>
              <w:rPr>
                <w:b/>
                <w:sz w:val="16"/>
                <w:szCs w:val="16"/>
              </w:rPr>
              <w:t>Umiddelbar effekt</w:t>
            </w:r>
          </w:p>
        </w:tc>
        <w:tc>
          <w:tcPr>
            <w:tcW w:w="2239" w:type="dxa"/>
            <w:shd w:val="clear" w:color="auto" w:fill="auto"/>
          </w:tcPr>
          <w:p w14:paraId="0098B8F6" w14:textId="77777777" w:rsidR="006A68E9" w:rsidRDefault="009B448D">
            <w:r>
              <w:rPr>
                <w:b/>
                <w:sz w:val="16"/>
                <w:szCs w:val="16"/>
              </w:rPr>
              <w:t>Effekt på mellemlang sigt</w:t>
            </w:r>
          </w:p>
        </w:tc>
        <w:tc>
          <w:tcPr>
            <w:tcW w:w="2236" w:type="dxa"/>
            <w:shd w:val="clear" w:color="auto" w:fill="auto"/>
          </w:tcPr>
          <w:p w14:paraId="7DFC5BA7" w14:textId="77777777" w:rsidR="006A68E9" w:rsidRDefault="009B448D">
            <w:r>
              <w:rPr>
                <w:b/>
                <w:sz w:val="16"/>
                <w:szCs w:val="16"/>
              </w:rPr>
              <w:t>Effekt på lang sigt</w:t>
            </w:r>
          </w:p>
        </w:tc>
      </w:tr>
      <w:tr w:rsidR="006A68E9" w14:paraId="7D845F36" w14:textId="77777777">
        <w:trPr>
          <w:trHeight w:val="63"/>
        </w:trPr>
        <w:tc>
          <w:tcPr>
            <w:tcW w:w="2237" w:type="dxa"/>
            <w:shd w:val="clear" w:color="auto" w:fill="auto"/>
          </w:tcPr>
          <w:p w14:paraId="3B299540" w14:textId="77777777" w:rsidR="006A68E9" w:rsidRDefault="009B448D">
            <w:pPr>
              <w:rPr>
                <w:b/>
                <w:bCs/>
                <w:sz w:val="16"/>
                <w:szCs w:val="16"/>
              </w:rPr>
            </w:pPr>
            <w:r>
              <w:rPr>
                <w:b/>
                <w:bCs/>
                <w:sz w:val="16"/>
                <w:szCs w:val="16"/>
              </w:rPr>
              <w:t>Leverancer</w:t>
            </w:r>
          </w:p>
          <w:p w14:paraId="454F9037" w14:textId="77777777" w:rsidR="006A68E9" w:rsidRDefault="006A68E9">
            <w:pPr>
              <w:rPr>
                <w:b/>
                <w:sz w:val="16"/>
                <w:szCs w:val="16"/>
              </w:rPr>
            </w:pPr>
          </w:p>
          <w:p w14:paraId="185C7143" w14:textId="77777777" w:rsidR="006A68E9" w:rsidRDefault="006A68E9">
            <w:pPr>
              <w:rPr>
                <w:b/>
                <w:sz w:val="16"/>
                <w:szCs w:val="16"/>
              </w:rPr>
            </w:pPr>
          </w:p>
        </w:tc>
        <w:tc>
          <w:tcPr>
            <w:tcW w:w="2238" w:type="dxa"/>
            <w:shd w:val="clear" w:color="auto" w:fill="auto"/>
          </w:tcPr>
          <w:p w14:paraId="2D71E4AB" w14:textId="77777777" w:rsidR="006A68E9" w:rsidRDefault="009B448D">
            <w:pPr>
              <w:rPr>
                <w:b/>
                <w:sz w:val="16"/>
                <w:szCs w:val="16"/>
              </w:rPr>
            </w:pPr>
            <w:r>
              <w:rPr>
                <w:b/>
                <w:sz w:val="16"/>
                <w:szCs w:val="16"/>
              </w:rPr>
              <w:t>Nye kompetencer</w:t>
            </w:r>
          </w:p>
        </w:tc>
        <w:tc>
          <w:tcPr>
            <w:tcW w:w="2238" w:type="dxa"/>
            <w:shd w:val="clear" w:color="auto" w:fill="auto"/>
          </w:tcPr>
          <w:p w14:paraId="055E38FC" w14:textId="77777777" w:rsidR="006A68E9" w:rsidRDefault="009B448D">
            <w:pPr>
              <w:rPr>
                <w:b/>
                <w:sz w:val="16"/>
                <w:szCs w:val="16"/>
              </w:rPr>
            </w:pPr>
            <w:r>
              <w:rPr>
                <w:b/>
                <w:sz w:val="16"/>
                <w:szCs w:val="16"/>
              </w:rPr>
              <w:t>Ny adfærd</w:t>
            </w:r>
          </w:p>
        </w:tc>
        <w:tc>
          <w:tcPr>
            <w:tcW w:w="2238" w:type="dxa"/>
            <w:shd w:val="clear" w:color="auto" w:fill="auto"/>
          </w:tcPr>
          <w:p w14:paraId="0ABCCC41" w14:textId="77777777" w:rsidR="006A68E9" w:rsidRDefault="009B448D">
            <w:pPr>
              <w:rPr>
                <w:b/>
                <w:sz w:val="16"/>
                <w:szCs w:val="16"/>
              </w:rPr>
            </w:pPr>
            <w:r>
              <w:rPr>
                <w:b/>
                <w:sz w:val="16"/>
                <w:szCs w:val="16"/>
              </w:rPr>
              <w:t>Umiddelbar effekt</w:t>
            </w:r>
          </w:p>
        </w:tc>
        <w:tc>
          <w:tcPr>
            <w:tcW w:w="2239" w:type="dxa"/>
            <w:shd w:val="clear" w:color="auto" w:fill="auto"/>
          </w:tcPr>
          <w:p w14:paraId="07F48FA4" w14:textId="77777777" w:rsidR="006A68E9" w:rsidRDefault="009B448D">
            <w:r>
              <w:rPr>
                <w:b/>
                <w:sz w:val="16"/>
                <w:szCs w:val="16"/>
              </w:rPr>
              <w:t>Effekt på mellemlang sigt</w:t>
            </w:r>
          </w:p>
        </w:tc>
        <w:tc>
          <w:tcPr>
            <w:tcW w:w="2236" w:type="dxa"/>
            <w:vMerge w:val="restart"/>
            <w:shd w:val="clear" w:color="auto" w:fill="auto"/>
          </w:tcPr>
          <w:p w14:paraId="4C3738A1" w14:textId="77777777" w:rsidR="006A68E9" w:rsidRDefault="006A68E9"/>
        </w:tc>
      </w:tr>
      <w:tr w:rsidR="006A68E9" w14:paraId="3305234F" w14:textId="77777777">
        <w:trPr>
          <w:trHeight w:val="63"/>
        </w:trPr>
        <w:tc>
          <w:tcPr>
            <w:tcW w:w="2237" w:type="dxa"/>
            <w:shd w:val="clear" w:color="auto" w:fill="auto"/>
          </w:tcPr>
          <w:p w14:paraId="5A459BF1" w14:textId="77777777" w:rsidR="006A68E9" w:rsidRDefault="009B448D">
            <w:pPr>
              <w:rPr>
                <w:b/>
                <w:bCs/>
                <w:sz w:val="16"/>
                <w:szCs w:val="16"/>
              </w:rPr>
            </w:pPr>
            <w:r>
              <w:rPr>
                <w:b/>
                <w:bCs/>
                <w:sz w:val="16"/>
                <w:szCs w:val="16"/>
              </w:rPr>
              <w:t>Leverancer</w:t>
            </w:r>
          </w:p>
          <w:p w14:paraId="3B7C5A2C" w14:textId="77777777" w:rsidR="006A68E9" w:rsidRDefault="006A68E9">
            <w:pPr>
              <w:rPr>
                <w:b/>
                <w:sz w:val="16"/>
                <w:szCs w:val="16"/>
              </w:rPr>
            </w:pPr>
          </w:p>
          <w:p w14:paraId="2C9C19DC" w14:textId="77777777" w:rsidR="006A68E9" w:rsidRDefault="006A68E9">
            <w:pPr>
              <w:rPr>
                <w:b/>
                <w:sz w:val="16"/>
                <w:szCs w:val="16"/>
              </w:rPr>
            </w:pPr>
          </w:p>
        </w:tc>
        <w:tc>
          <w:tcPr>
            <w:tcW w:w="2238" w:type="dxa"/>
            <w:shd w:val="clear" w:color="auto" w:fill="auto"/>
          </w:tcPr>
          <w:p w14:paraId="7B98D885" w14:textId="77777777" w:rsidR="006A68E9" w:rsidRDefault="009B448D">
            <w:pPr>
              <w:rPr>
                <w:b/>
                <w:sz w:val="16"/>
                <w:szCs w:val="16"/>
              </w:rPr>
            </w:pPr>
            <w:r>
              <w:rPr>
                <w:b/>
                <w:sz w:val="16"/>
                <w:szCs w:val="16"/>
              </w:rPr>
              <w:t>Nye kompetencer</w:t>
            </w:r>
          </w:p>
        </w:tc>
        <w:tc>
          <w:tcPr>
            <w:tcW w:w="2238" w:type="dxa"/>
            <w:shd w:val="clear" w:color="auto" w:fill="auto"/>
          </w:tcPr>
          <w:p w14:paraId="31B77116" w14:textId="77777777" w:rsidR="006A68E9" w:rsidRDefault="009B448D">
            <w:pPr>
              <w:rPr>
                <w:b/>
                <w:sz w:val="16"/>
                <w:szCs w:val="16"/>
              </w:rPr>
            </w:pPr>
            <w:r>
              <w:rPr>
                <w:b/>
                <w:sz w:val="16"/>
                <w:szCs w:val="16"/>
              </w:rPr>
              <w:t>Ny adfærd</w:t>
            </w:r>
          </w:p>
        </w:tc>
        <w:tc>
          <w:tcPr>
            <w:tcW w:w="2238" w:type="dxa"/>
            <w:shd w:val="clear" w:color="auto" w:fill="auto"/>
          </w:tcPr>
          <w:p w14:paraId="657A1BC0" w14:textId="77777777" w:rsidR="006A68E9" w:rsidRDefault="009B448D">
            <w:pPr>
              <w:rPr>
                <w:b/>
                <w:sz w:val="16"/>
                <w:szCs w:val="16"/>
              </w:rPr>
            </w:pPr>
            <w:r>
              <w:rPr>
                <w:b/>
                <w:sz w:val="16"/>
                <w:szCs w:val="16"/>
              </w:rPr>
              <w:t>Umiddelbar effekt</w:t>
            </w:r>
          </w:p>
        </w:tc>
        <w:tc>
          <w:tcPr>
            <w:tcW w:w="2239" w:type="dxa"/>
            <w:shd w:val="clear" w:color="auto" w:fill="auto"/>
          </w:tcPr>
          <w:p w14:paraId="18878EE3" w14:textId="77777777" w:rsidR="006A68E9" w:rsidRDefault="006A68E9"/>
        </w:tc>
        <w:tc>
          <w:tcPr>
            <w:tcW w:w="2236" w:type="dxa"/>
            <w:vMerge/>
            <w:shd w:val="clear" w:color="auto" w:fill="auto"/>
          </w:tcPr>
          <w:p w14:paraId="238150CA" w14:textId="77777777" w:rsidR="006A68E9" w:rsidRDefault="006A68E9"/>
        </w:tc>
      </w:tr>
    </w:tbl>
    <w:p w14:paraId="672863F1" w14:textId="7B0A2D19" w:rsidR="006A68E9" w:rsidRDefault="009B448D">
      <w:r>
        <w:t xml:space="preserve">Opbygningen af </w:t>
      </w:r>
      <w:r w:rsidRPr="009A10A1">
        <w:t>Impact</w:t>
      </w:r>
      <w:r>
        <w:t xml:space="preserve"> casen tager udgangspunkt i formålet. </w:t>
      </w:r>
      <w:r w:rsidRPr="009A10A1">
        <w:t>Impact</w:t>
      </w:r>
      <w:r>
        <w:t xml:space="preserve"> casen uddybes nedad ved at spørge "Hvordan?” gennem hele værdikæden: Leverancerne skaber nye kompetencer, brug af leverancerne kræver nye kompetencer og ny adfærd. Den nye adfærd skaber de umiddelbare effekter. Summen af umiddelbare effekter skaber effekterne på mellemlang sigt, som så til sidst skaber den overordnede effekt.</w:t>
      </w:r>
      <w:r w:rsidR="007B561C">
        <w:t xml:space="preserve"> </w:t>
      </w:r>
      <w:r w:rsidR="007B561C" w:rsidRPr="007B561C">
        <w:rPr>
          <w:i/>
          <w:iCs/>
        </w:rPr>
        <w:t>Kilde: John Ryding Olsson</w:t>
      </w:r>
      <w:r w:rsidR="007466D3">
        <w:rPr>
          <w:i/>
          <w:iCs/>
        </w:rPr>
        <w:t>.</w:t>
      </w:r>
    </w:p>
    <w:sectPr w:rsidR="006A68E9">
      <w:pgSz w:w="16838" w:h="11906" w:orient="landscape"/>
      <w:pgMar w:top="1134" w:right="1701" w:bottom="1134" w:left="1701"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NeueLT Std Lt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E9"/>
    <w:rsid w:val="00096B5A"/>
    <w:rsid w:val="00150CCA"/>
    <w:rsid w:val="001A70A4"/>
    <w:rsid w:val="00320506"/>
    <w:rsid w:val="005E6A22"/>
    <w:rsid w:val="006770E0"/>
    <w:rsid w:val="006A68E9"/>
    <w:rsid w:val="007466D3"/>
    <w:rsid w:val="007B561C"/>
    <w:rsid w:val="008C0B05"/>
    <w:rsid w:val="00995857"/>
    <w:rsid w:val="009A10A1"/>
    <w:rsid w:val="009B448D"/>
    <w:rsid w:val="00A66056"/>
    <w:rsid w:val="00CE6A7F"/>
    <w:rsid w:val="00D47C09"/>
    <w:rsid w:val="00DC067A"/>
    <w:rsid w:val="00F94A1F"/>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36F59"/>
  <w15:docId w15:val="{CEFD2BF4-8E86-4DA7-9194-5B4A8531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MarkeringsbobletekstTegn">
    <w:name w:val="Markeringsbobletekst Tegn"/>
    <w:basedOn w:val="Standardskrifttypeiafsnit"/>
    <w:link w:val="Markeringsbobletekst"/>
    <w:uiPriority w:val="99"/>
    <w:semiHidden/>
    <w:qFormat/>
    <w:rsid w:val="003E7B95"/>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paragraph" w:styleId="Overskrift">
    <w:name w:val="TOC Heading"/>
    <w:basedOn w:val="Normal"/>
    <w:next w:val="Brdtekst"/>
    <w:qFormat/>
    <w:pPr>
      <w:keepNext/>
      <w:spacing w:before="240" w:after="120"/>
    </w:pPr>
    <w:rPr>
      <w:rFonts w:ascii="Liberation Sans" w:eastAsia="Microsoft YaHei" w:hAnsi="Liberation Sans" w:cs="Arial"/>
      <w:sz w:val="28"/>
      <w:szCs w:val="28"/>
    </w:rPr>
  </w:style>
  <w:style w:type="paragraph" w:styleId="Brdtekst">
    <w:name w:val="Body Text"/>
    <w:basedOn w:val="Normal"/>
    <w:pPr>
      <w:spacing w:after="140" w:line="276" w:lineRule="auto"/>
    </w:pPr>
  </w:style>
  <w:style w:type="paragraph" w:styleId="Liste">
    <w:name w:val="List"/>
    <w:basedOn w:val="Brdtekst"/>
    <w:rPr>
      <w:rFonts w:cs="Arial"/>
    </w:rPr>
  </w:style>
  <w:style w:type="paragraph" w:styleId="Billedtekst">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Listeafsnit">
    <w:name w:val="List Paragraph"/>
    <w:basedOn w:val="Normal"/>
    <w:uiPriority w:val="34"/>
    <w:qFormat/>
    <w:rsid w:val="00CF010B"/>
    <w:pPr>
      <w:ind w:left="720"/>
      <w:contextualSpacing/>
    </w:pPr>
  </w:style>
  <w:style w:type="paragraph" w:styleId="Markeringsbobletekst">
    <w:name w:val="Balloon Text"/>
    <w:basedOn w:val="Normal"/>
    <w:link w:val="MarkeringsbobletekstTegn"/>
    <w:uiPriority w:val="99"/>
    <w:semiHidden/>
    <w:unhideWhenUsed/>
    <w:qFormat/>
    <w:rsid w:val="003E7B95"/>
    <w:pPr>
      <w:spacing w:after="0" w:line="240" w:lineRule="auto"/>
    </w:pPr>
    <w:rPr>
      <w:rFonts w:ascii="Segoe UI" w:hAnsi="Segoe UI" w:cs="Segoe UI"/>
      <w:sz w:val="18"/>
      <w:szCs w:val="18"/>
    </w:rPr>
  </w:style>
  <w:style w:type="table" w:styleId="Tabel-Gitter">
    <w:name w:val="Table Grid"/>
    <w:basedOn w:val="Tabel-Normal"/>
    <w:uiPriority w:val="39"/>
    <w:rsid w:val="00D77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Gråtoneskal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3ABF1-DF79-4209-9F83-0CB230F5D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566</Words>
  <Characters>3455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Ryding Olsson</dc:creator>
  <dc:description/>
  <cp:lastModifiedBy>Anna Christensen</cp:lastModifiedBy>
  <cp:revision>5</cp:revision>
  <dcterms:created xsi:type="dcterms:W3CDTF">2024-07-18T08:21:00Z</dcterms:created>
  <dcterms:modified xsi:type="dcterms:W3CDTF">2024-07-18T10:02:00Z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