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BED6" w14:textId="0FD3B590" w:rsidR="00A84A66" w:rsidRPr="001F19C0" w:rsidRDefault="007D4800" w:rsidP="00A84A6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A84A66" w:rsidRPr="007D4800" w14:paraId="03E22731" w14:textId="77777777" w:rsidTr="006269D8">
        <w:tc>
          <w:tcPr>
            <w:tcW w:w="4210" w:type="dxa"/>
          </w:tcPr>
          <w:p w14:paraId="4DA70F8D" w14:textId="032380E5" w:rsidR="00A84A66" w:rsidRPr="007D4800" w:rsidRDefault="00A84A66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800">
              <w:rPr>
                <w:rFonts w:ascii="Calibri" w:hAnsi="Calibri" w:cs="Calibri"/>
                <w:b/>
                <w:bCs/>
                <w:sz w:val="20"/>
                <w:szCs w:val="20"/>
              </w:rPr>
              <w:t>De 6 parametre</w:t>
            </w:r>
            <w:r w:rsidR="0016236E" w:rsidRPr="007D48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den simple model</w:t>
            </w:r>
          </w:p>
        </w:tc>
        <w:tc>
          <w:tcPr>
            <w:tcW w:w="1806" w:type="dxa"/>
          </w:tcPr>
          <w:p w14:paraId="1D0C7F2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0376900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767F168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048F502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090269E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3CA5307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2841EB0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6</w:t>
            </w:r>
          </w:p>
        </w:tc>
      </w:tr>
      <w:tr w:rsidR="00A84A66" w:rsidRPr="007D4800" w14:paraId="53CBD224" w14:textId="77777777" w:rsidTr="006269D8">
        <w:tc>
          <w:tcPr>
            <w:tcW w:w="4210" w:type="dxa"/>
            <w:vMerge w:val="restart"/>
          </w:tcPr>
          <w:p w14:paraId="16062665" w14:textId="053F175A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1: Projektleder</w:t>
            </w:r>
            <w:r w:rsidR="00DC31BD" w:rsidRPr="007D4800">
              <w:rPr>
                <w:rFonts w:ascii="Calibri" w:hAnsi="Calibri" w:cs="Calibri"/>
                <w:sz w:val="20"/>
                <w:szCs w:val="20"/>
              </w:rPr>
              <w:t xml:space="preserve"> og ledelse</w:t>
            </w:r>
          </w:p>
        </w:tc>
        <w:tc>
          <w:tcPr>
            <w:tcW w:w="1806" w:type="dxa"/>
          </w:tcPr>
          <w:p w14:paraId="04FBAEE3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670E4C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0657FF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26AD570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78AF0A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83EC44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AFDC06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37F7707B" w14:textId="77777777" w:rsidTr="006269D8">
        <w:tc>
          <w:tcPr>
            <w:tcW w:w="4210" w:type="dxa"/>
            <w:vMerge/>
          </w:tcPr>
          <w:p w14:paraId="4D497FED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7BD809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BF9E98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D7FE7D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EEEAF4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5C6EDCB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9D44A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B5FDEE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2A2AD942" w14:textId="77777777" w:rsidTr="006269D8">
        <w:tc>
          <w:tcPr>
            <w:tcW w:w="4210" w:type="dxa"/>
            <w:vMerge w:val="restart"/>
          </w:tcPr>
          <w:p w14:paraId="2AA2DE60" w14:textId="218B9C8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2: Projektteam</w:t>
            </w:r>
          </w:p>
        </w:tc>
        <w:tc>
          <w:tcPr>
            <w:tcW w:w="1806" w:type="dxa"/>
          </w:tcPr>
          <w:p w14:paraId="4539CB7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5540403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CED6F74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BD9825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693AB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FE376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8A12C3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19BC9DE8" w14:textId="77777777" w:rsidTr="006269D8">
        <w:tc>
          <w:tcPr>
            <w:tcW w:w="4210" w:type="dxa"/>
            <w:vMerge/>
          </w:tcPr>
          <w:p w14:paraId="48DD7C30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3F214A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290F34F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770C48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C3010C3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AFFD8A3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26D03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00E902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36BDF871" w14:textId="77777777" w:rsidTr="006269D8">
        <w:tc>
          <w:tcPr>
            <w:tcW w:w="4210" w:type="dxa"/>
            <w:vMerge w:val="restart"/>
          </w:tcPr>
          <w:p w14:paraId="7402852D" w14:textId="1D1EF8FF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3: Projektets målgruppe</w:t>
            </w:r>
          </w:p>
        </w:tc>
        <w:tc>
          <w:tcPr>
            <w:tcW w:w="1806" w:type="dxa"/>
          </w:tcPr>
          <w:p w14:paraId="1FBBFC8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9D346D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950AB3A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C587B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2F55C4B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9E25BD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E9786F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4887AC49" w14:textId="77777777" w:rsidTr="006269D8">
        <w:tc>
          <w:tcPr>
            <w:tcW w:w="4210" w:type="dxa"/>
            <w:vMerge/>
          </w:tcPr>
          <w:p w14:paraId="30F0D0C8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186584F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9F6856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68647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CE2C48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996734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218DD4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EEC1A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786A79CE" w14:textId="77777777" w:rsidTr="006269D8">
        <w:tc>
          <w:tcPr>
            <w:tcW w:w="4210" w:type="dxa"/>
            <w:vMerge w:val="restart"/>
          </w:tcPr>
          <w:p w14:paraId="17E94217" w14:textId="66B74509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4: Projektproces</w:t>
            </w:r>
          </w:p>
        </w:tc>
        <w:tc>
          <w:tcPr>
            <w:tcW w:w="1806" w:type="dxa"/>
          </w:tcPr>
          <w:p w14:paraId="6A99307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1E52358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899FD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0C5CFC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FC0C28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F2DE6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4BD65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39152DAA" w14:textId="77777777" w:rsidTr="006269D8">
        <w:tc>
          <w:tcPr>
            <w:tcW w:w="4210" w:type="dxa"/>
            <w:vMerge/>
          </w:tcPr>
          <w:p w14:paraId="27CFD400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B04D140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2DC688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CA1F833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CBBA67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5EE6A04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65F13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FE4D6E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4FD569AF" w14:textId="77777777" w:rsidTr="006269D8">
        <w:tc>
          <w:tcPr>
            <w:tcW w:w="4210" w:type="dxa"/>
            <w:vMerge w:val="restart"/>
          </w:tcPr>
          <w:p w14:paraId="7C85B330" w14:textId="5800C250" w:rsidR="00A84A66" w:rsidRPr="007D4800" w:rsidRDefault="00DC31BD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5</w:t>
            </w:r>
            <w:r w:rsidR="00A84A66" w:rsidRPr="007D480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7D4800">
              <w:rPr>
                <w:rFonts w:ascii="Calibri" w:hAnsi="Calibri" w:cs="Calibri"/>
                <w:sz w:val="20"/>
                <w:szCs w:val="20"/>
              </w:rPr>
              <w:t>Projektets leverancer</w:t>
            </w:r>
          </w:p>
        </w:tc>
        <w:tc>
          <w:tcPr>
            <w:tcW w:w="1806" w:type="dxa"/>
          </w:tcPr>
          <w:p w14:paraId="30382FE0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6916C8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3FD742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D5EA30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2A07A90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8AC373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78E42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3401C7B1" w14:textId="77777777" w:rsidTr="006269D8">
        <w:tc>
          <w:tcPr>
            <w:tcW w:w="4210" w:type="dxa"/>
            <w:vMerge/>
          </w:tcPr>
          <w:p w14:paraId="49443D49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9EFE3C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301FCF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E5382D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4CFB23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EF5040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8A974A3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7EC6C4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3900BC6A" w14:textId="77777777" w:rsidTr="006269D8">
        <w:tc>
          <w:tcPr>
            <w:tcW w:w="4210" w:type="dxa"/>
            <w:vMerge w:val="restart"/>
          </w:tcPr>
          <w:p w14:paraId="43568F1E" w14:textId="48322D1F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6: Drift og gevinster</w:t>
            </w:r>
            <w:r w:rsidR="00DC31BD" w:rsidRPr="007D4800">
              <w:rPr>
                <w:rFonts w:ascii="Calibri" w:hAnsi="Calibri" w:cs="Calibri"/>
                <w:sz w:val="20"/>
                <w:szCs w:val="20"/>
              </w:rPr>
              <w:t xml:space="preserve"> efter projektet</w:t>
            </w:r>
          </w:p>
        </w:tc>
        <w:tc>
          <w:tcPr>
            <w:tcW w:w="1806" w:type="dxa"/>
          </w:tcPr>
          <w:p w14:paraId="6ABD461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A37CD0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9C18778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076DF3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B5ED61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04718C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28E528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149DFA91" w14:textId="77777777" w:rsidTr="006269D8">
        <w:tc>
          <w:tcPr>
            <w:tcW w:w="4210" w:type="dxa"/>
            <w:vMerge/>
          </w:tcPr>
          <w:p w14:paraId="6C491143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A28209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007808D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F7155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CFA7528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F6D80F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F98EE0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EAE69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1205924B" w14:textId="77777777" w:rsidTr="006269D8">
        <w:tc>
          <w:tcPr>
            <w:tcW w:w="4210" w:type="dxa"/>
            <w:vMerge w:val="restart"/>
          </w:tcPr>
          <w:p w14:paraId="0BA244F3" w14:textId="20179099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B3BE190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3492F7F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B0016A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033171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30A00E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D0C008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63DC4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059B807F" w14:textId="77777777" w:rsidTr="006269D8">
        <w:tc>
          <w:tcPr>
            <w:tcW w:w="4210" w:type="dxa"/>
            <w:vMerge/>
          </w:tcPr>
          <w:p w14:paraId="7AC9F134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0375BA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6C4A43C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0DD67F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8EA443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48223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05553DA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47E8AB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61FAADCB" w14:textId="77777777" w:rsidTr="006269D8">
        <w:tc>
          <w:tcPr>
            <w:tcW w:w="4210" w:type="dxa"/>
            <w:vMerge w:val="restart"/>
          </w:tcPr>
          <w:p w14:paraId="399D3399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ED1358B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B0001D8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A5387F8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194206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AAB7A5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F821A0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2E3D84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031AC877" w14:textId="77777777" w:rsidTr="006269D8">
        <w:tc>
          <w:tcPr>
            <w:tcW w:w="4210" w:type="dxa"/>
            <w:vMerge/>
          </w:tcPr>
          <w:p w14:paraId="68EA3177" w14:textId="77777777" w:rsidR="00A84A66" w:rsidRPr="007D4800" w:rsidRDefault="00A84A66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B789192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B758B18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765F7B4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DC820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F74B42F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B315C0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FA409D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</w:tbl>
    <w:p w14:paraId="35892FCF" w14:textId="77777777" w:rsidR="00A84A66" w:rsidRPr="007D4800" w:rsidRDefault="00A84A66" w:rsidP="00A84A66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4A66" w:rsidRPr="007D4800" w14:paraId="0CF64D01" w14:textId="77777777" w:rsidTr="006269D8">
        <w:tc>
          <w:tcPr>
            <w:tcW w:w="9628" w:type="dxa"/>
          </w:tcPr>
          <w:p w14:paraId="6AFBE2FA" w14:textId="77777777" w:rsidR="00A84A66" w:rsidRPr="007D4800" w:rsidRDefault="00A84A66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800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  <w:p w14:paraId="5C3F8C4D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15BE1E5A" w14:textId="77777777" w:rsidTr="006269D8">
        <w:tc>
          <w:tcPr>
            <w:tcW w:w="9628" w:type="dxa"/>
          </w:tcPr>
          <w:p w14:paraId="5FF4C979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  <w:p w14:paraId="4CE203F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090C5EBF" w14:textId="77777777" w:rsidTr="006269D8">
        <w:tc>
          <w:tcPr>
            <w:tcW w:w="9628" w:type="dxa"/>
          </w:tcPr>
          <w:p w14:paraId="399F2874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  <w:p w14:paraId="29DFC81A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494B90E9" w14:textId="77777777" w:rsidTr="006269D8">
        <w:tc>
          <w:tcPr>
            <w:tcW w:w="9628" w:type="dxa"/>
          </w:tcPr>
          <w:p w14:paraId="3A9B7BEF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  <w:p w14:paraId="79EE62A7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0430B0B4" w14:textId="77777777" w:rsidTr="006269D8">
        <w:tc>
          <w:tcPr>
            <w:tcW w:w="9628" w:type="dxa"/>
          </w:tcPr>
          <w:p w14:paraId="73031861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  <w:p w14:paraId="58CB23F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3DE73358" w14:textId="77777777" w:rsidTr="006269D8">
        <w:tc>
          <w:tcPr>
            <w:tcW w:w="9628" w:type="dxa"/>
          </w:tcPr>
          <w:p w14:paraId="5AF78C4E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  <w:p w14:paraId="65CE7EE6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  <w:tr w:rsidR="00A84A66" w:rsidRPr="007D4800" w14:paraId="68677434" w14:textId="77777777" w:rsidTr="006269D8">
        <w:tc>
          <w:tcPr>
            <w:tcW w:w="9628" w:type="dxa"/>
          </w:tcPr>
          <w:p w14:paraId="69A97F1F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  <w:p w14:paraId="267EC565" w14:textId="77777777" w:rsidR="00A84A66" w:rsidRPr="007D4800" w:rsidRDefault="00A84A66" w:rsidP="006269D8">
            <w:pPr>
              <w:rPr>
                <w:rFonts w:ascii="Calibri" w:hAnsi="Calibri" w:cs="Calibri"/>
              </w:rPr>
            </w:pPr>
          </w:p>
        </w:tc>
      </w:tr>
    </w:tbl>
    <w:p w14:paraId="7B743801" w14:textId="77777777" w:rsidR="00A84A66" w:rsidRPr="007D4800" w:rsidRDefault="00A84A66" w:rsidP="00A84A66">
      <w:pPr>
        <w:rPr>
          <w:rFonts w:ascii="Calibri" w:hAnsi="Calibri" w:cs="Calibri"/>
          <w:b/>
          <w:bCs/>
          <w:sz w:val="16"/>
          <w:szCs w:val="16"/>
        </w:rPr>
      </w:pPr>
    </w:p>
    <w:p w14:paraId="3495859C" w14:textId="5A8809A2" w:rsidR="00A84A66" w:rsidRPr="007D4800" w:rsidRDefault="00A84A66" w:rsidP="00A84A6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>Trin 1 Vi kender ikke regler og krav</w:t>
      </w:r>
      <w:r w:rsidR="007D4800">
        <w:rPr>
          <w:rFonts w:ascii="Calibri" w:hAnsi="Calibri" w:cs="Calibri"/>
          <w:b/>
          <w:bCs/>
          <w:sz w:val="18"/>
          <w:szCs w:val="18"/>
        </w:rPr>
        <w:t>.</w:t>
      </w:r>
    </w:p>
    <w:p w14:paraId="67338644" w14:textId="426FEA9B" w:rsidR="00A84A66" w:rsidRPr="007D4800" w:rsidRDefault="00A84A66" w:rsidP="00A84A6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 xml:space="preserve">Trin 2 Vi kender regler og krav: </w:t>
      </w:r>
      <w:r w:rsidRPr="007D4800">
        <w:rPr>
          <w:rFonts w:ascii="Calibri" w:hAnsi="Calibri" w:cs="Calibri"/>
          <w:sz w:val="18"/>
          <w:szCs w:val="18"/>
        </w:rPr>
        <w:t>Men følger ikke dem alle</w:t>
      </w:r>
      <w:r w:rsidR="007D4800">
        <w:rPr>
          <w:rFonts w:ascii="Calibri" w:hAnsi="Calibri" w:cs="Calibri"/>
          <w:sz w:val="18"/>
          <w:szCs w:val="18"/>
        </w:rPr>
        <w:t>.</w:t>
      </w:r>
    </w:p>
    <w:p w14:paraId="3EB2BB51" w14:textId="77777777" w:rsidR="00A84A66" w:rsidRPr="007D4800" w:rsidRDefault="00A84A66" w:rsidP="00A84A66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>Trin 3 Vi følger reglerne:</w:t>
      </w:r>
      <w:r w:rsidRPr="007D4800">
        <w:rPr>
          <w:rFonts w:ascii="Calibri" w:hAnsi="Calibri" w:cs="Calibri"/>
          <w:sz w:val="18"/>
          <w:szCs w:val="18"/>
        </w:rPr>
        <w:t xml:space="preserve"> I følger lovgivning, standarder, regler og minimumskrav på området. Dermed reducerer du miljømæssige risici, men fastholder nuværende praksis. </w:t>
      </w:r>
    </w:p>
    <w:p w14:paraId="69C8D961" w14:textId="3A33C23F" w:rsidR="00A84A66" w:rsidRPr="007D4800" w:rsidRDefault="00A84A66" w:rsidP="00A84A66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>Trin 4 Efterlever reglerne effektivt</w:t>
      </w:r>
      <w:r w:rsidRPr="007D4800">
        <w:rPr>
          <w:rFonts w:ascii="Calibri" w:hAnsi="Calibri" w:cs="Calibri"/>
          <w:sz w:val="18"/>
          <w:szCs w:val="18"/>
        </w:rPr>
        <w:t xml:space="preserve"> Ovenstående minimumskrav gennemføres effektivt, det kan give lavere ressourceforbrug, mindre spild og reducere en negativ påvirkning. </w:t>
      </w:r>
    </w:p>
    <w:p w14:paraId="59485EF7" w14:textId="77777777" w:rsidR="00A84A66" w:rsidRPr="007D4800" w:rsidRDefault="00A84A66" w:rsidP="00A84A66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>Trin 5 Vi arbejder holdbart:</w:t>
      </w:r>
      <w:r w:rsidRPr="007D4800">
        <w:rPr>
          <w:rFonts w:ascii="Calibri" w:hAnsi="Calibri" w:cs="Calibri"/>
          <w:sz w:val="18"/>
          <w:szCs w:val="18"/>
        </w:rPr>
        <w:t xml:space="preserve"> I har sat mål om ikke at gøre skade på miljø, samfund, de involverede i projektet og stræber efter klimaneutralitet. Målet har ingen negativ påvirkning for fremtidige generationer.</w:t>
      </w:r>
    </w:p>
    <w:p w14:paraId="487005D1" w14:textId="03242B18" w:rsidR="00A84A66" w:rsidRPr="007D4800" w:rsidRDefault="00A84A66" w:rsidP="00A84A66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>Trin 6 Vi arbejder bæredygtigt:</w:t>
      </w:r>
      <w:r w:rsidRPr="007D4800">
        <w:rPr>
          <w:rFonts w:ascii="Calibri" w:hAnsi="Calibri" w:cs="Calibri"/>
          <w:sz w:val="18"/>
          <w:szCs w:val="18"/>
        </w:rPr>
        <w:t xml:space="preserve"> Fremfor blot at </w:t>
      </w:r>
      <w:r w:rsidR="003F588B">
        <w:rPr>
          <w:rFonts w:ascii="Calibri" w:hAnsi="Calibri" w:cs="Calibri"/>
          <w:sz w:val="18"/>
          <w:szCs w:val="18"/>
        </w:rPr>
        <w:t>”</w:t>
      </w:r>
      <w:r w:rsidRPr="007D4800">
        <w:rPr>
          <w:rFonts w:ascii="Calibri" w:hAnsi="Calibri" w:cs="Calibri"/>
          <w:sz w:val="18"/>
          <w:szCs w:val="18"/>
        </w:rPr>
        <w:t>gøre mindre skade,</w:t>
      </w:r>
      <w:r w:rsidR="003F588B">
        <w:rPr>
          <w:rFonts w:ascii="Calibri" w:hAnsi="Calibri" w:cs="Calibri"/>
          <w:sz w:val="18"/>
          <w:szCs w:val="18"/>
        </w:rPr>
        <w:t>”</w:t>
      </w:r>
      <w:r w:rsidRPr="007D4800">
        <w:rPr>
          <w:rFonts w:ascii="Calibri" w:hAnsi="Calibri" w:cs="Calibri"/>
          <w:sz w:val="18"/>
          <w:szCs w:val="18"/>
        </w:rPr>
        <w:t xml:space="preserve"> bidrager projekterne til at genetablere og forbedre miljøet, samfundet og økonomien. I arbejder med bæredygtig risikostyring for at gøre en positiv forskel for fremtidige generationer.</w:t>
      </w:r>
    </w:p>
    <w:p w14:paraId="585C73C5" w14:textId="2615B04E" w:rsidR="00C53DC5" w:rsidRPr="001F19C0" w:rsidRDefault="007D480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2,1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FB7828" w:rsidRPr="007D4800" w14:paraId="3B1493E2" w14:textId="77777777" w:rsidTr="00B5014A">
        <w:tc>
          <w:tcPr>
            <w:tcW w:w="4210" w:type="dxa"/>
          </w:tcPr>
          <w:p w14:paraId="255D3255" w14:textId="638F3D12" w:rsidR="00FB7828" w:rsidRPr="007D4800" w:rsidRDefault="00FB7828" w:rsidP="00FB78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800">
              <w:rPr>
                <w:rFonts w:ascii="Calibri" w:hAnsi="Calibri" w:cs="Calibri"/>
                <w:b/>
                <w:bCs/>
                <w:sz w:val="20"/>
                <w:szCs w:val="20"/>
              </w:rPr>
              <w:t>1: Projektleder</w:t>
            </w:r>
          </w:p>
        </w:tc>
        <w:tc>
          <w:tcPr>
            <w:tcW w:w="1806" w:type="dxa"/>
          </w:tcPr>
          <w:p w14:paraId="0360B69B" w14:textId="0926C2B8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304A15FA" w14:textId="2F08C4E4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2539DE1B" w14:textId="7E763392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380A73D2" w14:textId="17A55297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040A1A1B" w14:textId="3C5E29B9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129836FB" w14:textId="037360E6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7482055C" w14:textId="7C58FDFD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6</w:t>
            </w:r>
          </w:p>
        </w:tc>
      </w:tr>
      <w:tr w:rsidR="00F87E94" w:rsidRPr="007D4800" w14:paraId="5B902BE6" w14:textId="77777777" w:rsidTr="00B5014A">
        <w:tc>
          <w:tcPr>
            <w:tcW w:w="4210" w:type="dxa"/>
            <w:vMerge w:val="restart"/>
          </w:tcPr>
          <w:p w14:paraId="4D43D66D" w14:textId="0A8A33CA" w:rsidR="00F87E94" w:rsidRPr="007D4800" w:rsidRDefault="00621931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Organisationens l</w:t>
            </w:r>
            <w:r w:rsidR="00D13202" w:rsidRPr="007D4800">
              <w:rPr>
                <w:rFonts w:ascii="Calibri" w:hAnsi="Calibri" w:cs="Calibri"/>
                <w:sz w:val="20"/>
                <w:szCs w:val="20"/>
              </w:rPr>
              <w:t xml:space="preserve">edelse </w:t>
            </w:r>
            <w:r w:rsidRPr="007D4800">
              <w:rPr>
                <w:rFonts w:ascii="Calibri" w:hAnsi="Calibri" w:cs="Calibri"/>
                <w:sz w:val="20"/>
                <w:szCs w:val="20"/>
              </w:rPr>
              <w:t>tager dit helbred og velbefindende alvorligt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3E85EA3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327718EC" w14:textId="63AD8F30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03E084" w14:textId="486B9E8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5C8E612" w14:textId="5C6FCF2B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72F0A44" w14:textId="7C22C1C0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A9C8B7" w14:textId="3B711440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85F18C" w14:textId="172D2F02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5E2FA362" w14:textId="77777777" w:rsidTr="00B5014A">
        <w:tc>
          <w:tcPr>
            <w:tcW w:w="4210" w:type="dxa"/>
            <w:vMerge/>
          </w:tcPr>
          <w:p w14:paraId="44F0FE8E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C626BE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6D30A8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9470C0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5A5F4A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AA6E79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0100FC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33A49D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2FADB9A6" w14:textId="77777777" w:rsidTr="00F87E94">
        <w:tc>
          <w:tcPr>
            <w:tcW w:w="4210" w:type="dxa"/>
            <w:vMerge w:val="restart"/>
          </w:tcPr>
          <w:p w14:paraId="649BBE1E" w14:textId="72F18BB2" w:rsidR="00F87E94" w:rsidRPr="007D4800" w:rsidRDefault="00621931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Organisationen understøtter din udvikling af de nødvendige kvalifikationer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5D964B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3FFA3FFC" w14:textId="196F8A79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758F85" w14:textId="17119AE2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F0FCD82" w14:textId="4EEA8C35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C4BFF85" w14:textId="2EA018F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A965E92" w14:textId="01EAFAB1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5B6C4EE" w14:textId="145AFEBB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5928D4B8" w14:textId="77777777" w:rsidTr="00F87E94">
        <w:tc>
          <w:tcPr>
            <w:tcW w:w="4210" w:type="dxa"/>
            <w:vMerge/>
          </w:tcPr>
          <w:p w14:paraId="36B7F151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9B18C5D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B62A0C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1BDE53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D0ED49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CFF1A8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1AA376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A1CAD1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55D1577F" w14:textId="77777777" w:rsidTr="00F87E94">
        <w:tc>
          <w:tcPr>
            <w:tcW w:w="4210" w:type="dxa"/>
            <w:vMerge w:val="restart"/>
          </w:tcPr>
          <w:p w14:paraId="0E758BBC" w14:textId="6EAFACAC" w:rsidR="00F87E94" w:rsidRPr="007D4800" w:rsidRDefault="00621931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Organisationen har skabt rimelige løn</w:t>
            </w:r>
            <w:r w:rsidR="00433E67" w:rsidRPr="007D4800">
              <w:rPr>
                <w:rFonts w:ascii="Calibri" w:hAnsi="Calibri" w:cs="Calibri"/>
                <w:sz w:val="20"/>
                <w:szCs w:val="20"/>
              </w:rPr>
              <w:t>-</w:t>
            </w:r>
            <w:r w:rsidRPr="007D4800">
              <w:rPr>
                <w:rFonts w:ascii="Calibri" w:hAnsi="Calibri" w:cs="Calibri"/>
                <w:sz w:val="20"/>
                <w:szCs w:val="20"/>
              </w:rPr>
              <w:t xml:space="preserve"> og arbejdsforhold i forhold til dit job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E7E6C8F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3178BCE" w14:textId="49F82FE9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95B4038" w14:textId="55918069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CBB6AC6" w14:textId="409CAC79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CFC243E" w14:textId="068F4026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0073119" w14:textId="53412E04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F34600" w14:textId="67200A8A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74E50004" w14:textId="77777777" w:rsidTr="00F87E94">
        <w:tc>
          <w:tcPr>
            <w:tcW w:w="4210" w:type="dxa"/>
            <w:vMerge/>
          </w:tcPr>
          <w:p w14:paraId="5B1699BF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D1522D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EE6152D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BC74A5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77BFA7F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A459C8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B9297F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1DCF66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621931" w:rsidRPr="007D4800" w14:paraId="50ED2E86" w14:textId="77777777" w:rsidTr="00F87E94">
        <w:tc>
          <w:tcPr>
            <w:tcW w:w="4210" w:type="dxa"/>
            <w:vMerge w:val="restart"/>
          </w:tcPr>
          <w:p w14:paraId="103E814F" w14:textId="2170B756" w:rsidR="00621931" w:rsidRPr="007D4800" w:rsidRDefault="00621931" w:rsidP="00621931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Projektejer/styregruppe tager dit helbred, velbefindende og arbejdspres alvorligt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8F35DE2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3B658B0E" w14:textId="697156F2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947DC4" w14:textId="4FB18CBF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A98E55" w14:textId="2799BB42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BC653AF" w14:textId="7D0AEFAD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2851D58" w14:textId="7007F9E6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7C3785B" w14:textId="5152C979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</w:tr>
      <w:tr w:rsidR="00621931" w:rsidRPr="007D4800" w14:paraId="264F4393" w14:textId="77777777" w:rsidTr="00F87E94">
        <w:tc>
          <w:tcPr>
            <w:tcW w:w="4210" w:type="dxa"/>
            <w:vMerge/>
          </w:tcPr>
          <w:p w14:paraId="361EA0FF" w14:textId="77777777" w:rsidR="00621931" w:rsidRPr="007D4800" w:rsidRDefault="00621931" w:rsidP="006219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0133A11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0CA77971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FEAA0AC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72297F0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52BA788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C6E1FA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D7F7EF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</w:tr>
      <w:tr w:rsidR="00621931" w:rsidRPr="007D4800" w14:paraId="43685C3E" w14:textId="77777777" w:rsidTr="00F87E94">
        <w:tc>
          <w:tcPr>
            <w:tcW w:w="4210" w:type="dxa"/>
            <w:vMerge w:val="restart"/>
          </w:tcPr>
          <w:p w14:paraId="49E01746" w14:textId="7C361AEE" w:rsidR="00621931" w:rsidRPr="007D4800" w:rsidRDefault="00621931" w:rsidP="00621931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Projektejer/styregruppe understøtter din udvikling af de nødvendige kvalifikationer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34E9AD1A" w14:textId="77777777" w:rsidR="00621931" w:rsidRPr="007D4800" w:rsidRDefault="00621931" w:rsidP="00621931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3A27BAA" w14:textId="0969285B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B6EEB99" w14:textId="5E7D566B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95100F5" w14:textId="1BD8929D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39E8F91" w14:textId="32A26A66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F6A257" w14:textId="6C55CCE5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BEB667" w14:textId="3C2180C5" w:rsidR="00621931" w:rsidRPr="007D4800" w:rsidRDefault="00621931" w:rsidP="00621931">
            <w:pPr>
              <w:rPr>
                <w:rFonts w:ascii="Calibri" w:hAnsi="Calibri" w:cs="Calibri"/>
              </w:rPr>
            </w:pPr>
          </w:p>
        </w:tc>
      </w:tr>
      <w:tr w:rsidR="00F87E94" w:rsidRPr="007D4800" w14:paraId="11878605" w14:textId="77777777" w:rsidTr="00F87E94">
        <w:tc>
          <w:tcPr>
            <w:tcW w:w="4210" w:type="dxa"/>
            <w:vMerge/>
          </w:tcPr>
          <w:p w14:paraId="15A793AA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8D88BC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0676C21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5007E5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EFB99D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54A66FD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25DB82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06D70A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6FBA3104" w14:textId="77777777" w:rsidTr="00F87E94">
        <w:tc>
          <w:tcPr>
            <w:tcW w:w="4210" w:type="dxa"/>
            <w:vMerge w:val="restart"/>
          </w:tcPr>
          <w:p w14:paraId="3C5DCA9F" w14:textId="5EE1CE81" w:rsidR="00F87E94" w:rsidRPr="007D4800" w:rsidRDefault="00621931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Projektejer/styregruppe støtter din ledelse og skaber gode arbejdsforhold for dig.</w:t>
            </w:r>
          </w:p>
        </w:tc>
        <w:tc>
          <w:tcPr>
            <w:tcW w:w="1806" w:type="dxa"/>
          </w:tcPr>
          <w:p w14:paraId="753303D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1270CEC" w14:textId="092D95BE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2278E08" w14:textId="048F5146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28089A6" w14:textId="3CA44246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2D5661" w14:textId="774F6A0C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57C678" w14:textId="75A5DE55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65AD67" w14:textId="2D0A0D1D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7FE80538" w14:textId="77777777" w:rsidTr="00F87E94">
        <w:tc>
          <w:tcPr>
            <w:tcW w:w="4210" w:type="dxa"/>
            <w:vMerge/>
          </w:tcPr>
          <w:p w14:paraId="54F7562C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FB1A93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4DB60EB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C5EFA2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AFF0E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2B8B67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33DAF9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085966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3CEDAD1A" w14:textId="77777777" w:rsidTr="00F87E94">
        <w:tc>
          <w:tcPr>
            <w:tcW w:w="4210" w:type="dxa"/>
            <w:vMerge w:val="restart"/>
          </w:tcPr>
          <w:p w14:paraId="7A94BA75" w14:textId="42B4219C" w:rsidR="00F87E94" w:rsidRPr="007D4800" w:rsidRDefault="00621931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Din selvledelse</w:t>
            </w:r>
            <w:r w:rsidR="00745D72" w:rsidRPr="007D4800">
              <w:rPr>
                <w:rFonts w:ascii="Calibri" w:hAnsi="Calibri" w:cs="Calibri"/>
                <w:sz w:val="20"/>
                <w:szCs w:val="20"/>
              </w:rPr>
              <w:t xml:space="preserve"> giver dig gode arbejdsforhold og en passende </w:t>
            </w:r>
            <w:r w:rsidR="00FA5DB6" w:rsidRPr="007D4800">
              <w:rPr>
                <w:rFonts w:ascii="Calibri" w:hAnsi="Calibri" w:cs="Calibri"/>
                <w:sz w:val="20"/>
                <w:szCs w:val="20"/>
              </w:rPr>
              <w:t>udvikling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36C21B0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F92E2FC" w14:textId="23462311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11AAD6B" w14:textId="44B307FC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77BD3D7" w14:textId="179EDDE3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47A9D26" w14:textId="46286B08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EEB7D90" w14:textId="1C56B9F3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B3CF773" w14:textId="34D64D0D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586C687B" w14:textId="77777777" w:rsidTr="00F87E94">
        <w:tc>
          <w:tcPr>
            <w:tcW w:w="4210" w:type="dxa"/>
            <w:vMerge/>
          </w:tcPr>
          <w:p w14:paraId="05168C60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D13EEC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0BB3E9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A5C6CC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6C63DA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36FE7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ECCDED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8CCB9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6F6FDDB9" w14:textId="77777777" w:rsidTr="00F87E94">
        <w:tc>
          <w:tcPr>
            <w:tcW w:w="4210" w:type="dxa"/>
            <w:vMerge w:val="restart"/>
          </w:tcPr>
          <w:p w14:paraId="51F108BB" w14:textId="6241D971" w:rsidR="00F87E94" w:rsidRPr="007D4800" w:rsidRDefault="00FA5DB6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Din selvledelse gør det muligt at sige fra og varetage dit helbred og sikre dig indflydelse.</w:t>
            </w:r>
          </w:p>
        </w:tc>
        <w:tc>
          <w:tcPr>
            <w:tcW w:w="1806" w:type="dxa"/>
          </w:tcPr>
          <w:p w14:paraId="26E8C3C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AAC6F75" w14:textId="5B2B1EF2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43CA921" w14:textId="0CE57E4E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3137B9" w14:textId="561F6153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9337ACB" w14:textId="59881F23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FA7544" w14:textId="4F10FB5E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171A266" w14:textId="54BC18D1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7E4B6261" w14:textId="77777777" w:rsidTr="00F87E94">
        <w:tc>
          <w:tcPr>
            <w:tcW w:w="4210" w:type="dxa"/>
            <w:vMerge/>
          </w:tcPr>
          <w:p w14:paraId="3199E4AA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7E61B4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1B27F7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7D0C315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D8E81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24C0CE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A96BD6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ECCB9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</w:tbl>
    <w:p w14:paraId="23D78F17" w14:textId="77777777" w:rsidR="00F87E94" w:rsidRPr="007D4800" w:rsidRDefault="00F87E94" w:rsidP="00F87E94">
      <w:pPr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4676" w:rsidRPr="007D4800" w14:paraId="2FB3746F" w14:textId="77777777" w:rsidTr="006D6093">
        <w:tc>
          <w:tcPr>
            <w:tcW w:w="9628" w:type="dxa"/>
          </w:tcPr>
          <w:p w14:paraId="19847B77" w14:textId="599CBBF1" w:rsidR="00FE4676" w:rsidRPr="007D4800" w:rsidRDefault="00FE4676" w:rsidP="000E6F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800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  <w:p w14:paraId="689ED08C" w14:textId="0A8133D0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  <w:tr w:rsidR="00FE4676" w:rsidRPr="007D4800" w14:paraId="48792AA4" w14:textId="77777777" w:rsidTr="00FE4676">
        <w:tc>
          <w:tcPr>
            <w:tcW w:w="9628" w:type="dxa"/>
          </w:tcPr>
          <w:p w14:paraId="396BB1FF" w14:textId="77777777" w:rsidR="00FE4676" w:rsidRPr="007D4800" w:rsidRDefault="00FE4676" w:rsidP="00FE4676">
            <w:pPr>
              <w:rPr>
                <w:rFonts w:ascii="Calibri" w:hAnsi="Calibri" w:cs="Calibri"/>
              </w:rPr>
            </w:pPr>
          </w:p>
          <w:p w14:paraId="305859C8" w14:textId="77777777" w:rsidR="00FE4676" w:rsidRPr="007D4800" w:rsidRDefault="00FE4676" w:rsidP="00FE4676">
            <w:pPr>
              <w:rPr>
                <w:rFonts w:ascii="Calibri" w:hAnsi="Calibri" w:cs="Calibri"/>
              </w:rPr>
            </w:pPr>
          </w:p>
        </w:tc>
      </w:tr>
      <w:tr w:rsidR="00FE4676" w:rsidRPr="007D4800" w14:paraId="179F2A4F" w14:textId="77777777" w:rsidTr="00FE4676">
        <w:tc>
          <w:tcPr>
            <w:tcW w:w="9628" w:type="dxa"/>
          </w:tcPr>
          <w:p w14:paraId="2BE6845F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  <w:p w14:paraId="4570E8C8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  <w:tr w:rsidR="00FE4676" w:rsidRPr="007D4800" w14:paraId="1B8F12DE" w14:textId="77777777" w:rsidTr="00FE4676">
        <w:tc>
          <w:tcPr>
            <w:tcW w:w="9628" w:type="dxa"/>
          </w:tcPr>
          <w:p w14:paraId="5026D085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  <w:p w14:paraId="7C1A6484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  <w:tr w:rsidR="00FE4676" w:rsidRPr="007D4800" w14:paraId="183F9922" w14:textId="77777777" w:rsidTr="00FE4676">
        <w:tc>
          <w:tcPr>
            <w:tcW w:w="9628" w:type="dxa"/>
          </w:tcPr>
          <w:p w14:paraId="5AD38C50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  <w:p w14:paraId="00BAC5B6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  <w:tr w:rsidR="00FE4676" w:rsidRPr="007D4800" w14:paraId="5087B417" w14:textId="77777777" w:rsidTr="00FE4676">
        <w:tc>
          <w:tcPr>
            <w:tcW w:w="9628" w:type="dxa"/>
          </w:tcPr>
          <w:p w14:paraId="5AE261CD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  <w:p w14:paraId="39CEE082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  <w:tr w:rsidR="00FE4676" w:rsidRPr="007D4800" w14:paraId="4C6BFA4C" w14:textId="77777777" w:rsidTr="00FE4676">
        <w:tc>
          <w:tcPr>
            <w:tcW w:w="9628" w:type="dxa"/>
          </w:tcPr>
          <w:p w14:paraId="0114C088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  <w:p w14:paraId="142AE3A5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  <w:tr w:rsidR="00FE4676" w:rsidRPr="007D4800" w14:paraId="492FD32E" w14:textId="77777777" w:rsidTr="00FE4676">
        <w:tc>
          <w:tcPr>
            <w:tcW w:w="9628" w:type="dxa"/>
          </w:tcPr>
          <w:p w14:paraId="656E1448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  <w:p w14:paraId="4B0CE812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  <w:tr w:rsidR="00FE4676" w:rsidRPr="007D4800" w14:paraId="17C0702D" w14:textId="77777777" w:rsidTr="000E6F41">
        <w:tc>
          <w:tcPr>
            <w:tcW w:w="9628" w:type="dxa"/>
          </w:tcPr>
          <w:p w14:paraId="072323B7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  <w:p w14:paraId="6A1DE3FE" w14:textId="77777777" w:rsidR="00FE4676" w:rsidRPr="007D4800" w:rsidRDefault="00FE4676" w:rsidP="000E6F41">
            <w:pPr>
              <w:rPr>
                <w:rFonts w:ascii="Calibri" w:hAnsi="Calibri" w:cs="Calibri"/>
              </w:rPr>
            </w:pPr>
          </w:p>
        </w:tc>
      </w:tr>
    </w:tbl>
    <w:p w14:paraId="39EFD7BD" w14:textId="77777777" w:rsidR="00FE4676" w:rsidRPr="007D4800" w:rsidRDefault="00FE4676" w:rsidP="00FE4676">
      <w:pPr>
        <w:pStyle w:val="Listeafsnit"/>
        <w:rPr>
          <w:rFonts w:ascii="Calibri" w:hAnsi="Calibri" w:cs="Calibri"/>
          <w:b/>
          <w:bCs/>
          <w:sz w:val="16"/>
          <w:szCs w:val="16"/>
        </w:rPr>
      </w:pPr>
    </w:p>
    <w:p w14:paraId="228C1497" w14:textId="2FE67713" w:rsidR="00FE4676" w:rsidRPr="007D4800" w:rsidRDefault="00FE4676" w:rsidP="00FE467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6"/>
          <w:szCs w:val="16"/>
        </w:rPr>
      </w:pPr>
      <w:r w:rsidRPr="007D4800">
        <w:rPr>
          <w:rFonts w:ascii="Calibri" w:hAnsi="Calibri" w:cs="Calibri"/>
          <w:b/>
          <w:bCs/>
          <w:sz w:val="16"/>
          <w:szCs w:val="16"/>
        </w:rPr>
        <w:t>Trin 1 Vi kender ikke regler og krav</w:t>
      </w:r>
      <w:r w:rsidR="007D4800">
        <w:rPr>
          <w:rFonts w:ascii="Calibri" w:hAnsi="Calibri" w:cs="Calibri"/>
          <w:b/>
          <w:bCs/>
          <w:sz w:val="16"/>
          <w:szCs w:val="16"/>
        </w:rPr>
        <w:t>.</w:t>
      </w:r>
    </w:p>
    <w:p w14:paraId="72FEBB2C" w14:textId="3772EAF8" w:rsidR="00FE4676" w:rsidRPr="007D4800" w:rsidRDefault="00FE4676" w:rsidP="00FE467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6"/>
          <w:szCs w:val="16"/>
        </w:rPr>
      </w:pPr>
      <w:r w:rsidRPr="007D4800">
        <w:rPr>
          <w:rFonts w:ascii="Calibri" w:hAnsi="Calibri" w:cs="Calibri"/>
          <w:b/>
          <w:bCs/>
          <w:sz w:val="16"/>
          <w:szCs w:val="16"/>
        </w:rPr>
        <w:t xml:space="preserve">Trin 2 Vi kender regler og krav: </w:t>
      </w:r>
      <w:r w:rsidRPr="007D4800">
        <w:rPr>
          <w:rFonts w:ascii="Calibri" w:hAnsi="Calibri" w:cs="Calibri"/>
          <w:sz w:val="16"/>
          <w:szCs w:val="16"/>
        </w:rPr>
        <w:t>Men følger ikke dem alle</w:t>
      </w:r>
      <w:r w:rsidR="007D4800">
        <w:rPr>
          <w:rFonts w:ascii="Calibri" w:hAnsi="Calibri" w:cs="Calibri"/>
          <w:sz w:val="16"/>
          <w:szCs w:val="16"/>
        </w:rPr>
        <w:t>.</w:t>
      </w:r>
    </w:p>
    <w:p w14:paraId="315F6A6A" w14:textId="77777777" w:rsidR="00FE4676" w:rsidRPr="007D4800" w:rsidRDefault="00FE4676" w:rsidP="00FE4676">
      <w:pPr>
        <w:pStyle w:val="Listeafsnit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7D4800">
        <w:rPr>
          <w:rFonts w:ascii="Calibri" w:hAnsi="Calibri" w:cs="Calibri"/>
          <w:b/>
          <w:bCs/>
          <w:sz w:val="16"/>
          <w:szCs w:val="16"/>
        </w:rPr>
        <w:t>Trin 3 Vi følger reglerne:</w:t>
      </w:r>
      <w:r w:rsidRPr="007D4800">
        <w:rPr>
          <w:rFonts w:ascii="Calibri" w:hAnsi="Calibri" w:cs="Calibri"/>
          <w:sz w:val="16"/>
          <w:szCs w:val="16"/>
        </w:rPr>
        <w:t xml:space="preserve"> I følger lovgivning, standarder, regler og minimumskrav på området. Dermed reducerer du miljømæssige risici, men fastholder nuværende praksis. </w:t>
      </w:r>
    </w:p>
    <w:p w14:paraId="34823FD9" w14:textId="46202525" w:rsidR="00FE4676" w:rsidRPr="007D4800" w:rsidRDefault="00FE4676" w:rsidP="00FE4676">
      <w:pPr>
        <w:pStyle w:val="Listeafsnit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7D4800">
        <w:rPr>
          <w:rFonts w:ascii="Calibri" w:hAnsi="Calibri" w:cs="Calibri"/>
          <w:b/>
          <w:bCs/>
          <w:sz w:val="16"/>
          <w:szCs w:val="16"/>
        </w:rPr>
        <w:t>Trin 4 Efterlever reglerne effektivt</w:t>
      </w:r>
      <w:r w:rsidRPr="007D4800">
        <w:rPr>
          <w:rFonts w:ascii="Calibri" w:hAnsi="Calibri" w:cs="Calibri"/>
          <w:sz w:val="16"/>
          <w:szCs w:val="16"/>
        </w:rPr>
        <w:t xml:space="preserve"> Ovenstående minimumskrav gennemføres effektivt, det kan give lavere ressourceforbrug, mindre spild og reducere en negativ påvirkning. </w:t>
      </w:r>
    </w:p>
    <w:p w14:paraId="03D82B6C" w14:textId="77777777" w:rsidR="00FE4676" w:rsidRPr="007D4800" w:rsidRDefault="00FE4676" w:rsidP="00FE4676">
      <w:pPr>
        <w:pStyle w:val="Listeafsnit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7D4800">
        <w:rPr>
          <w:rFonts w:ascii="Calibri" w:hAnsi="Calibri" w:cs="Calibri"/>
          <w:b/>
          <w:bCs/>
          <w:sz w:val="16"/>
          <w:szCs w:val="16"/>
        </w:rPr>
        <w:t>Trin 5 Vi arbejder holdbart:</w:t>
      </w:r>
      <w:r w:rsidRPr="007D4800">
        <w:rPr>
          <w:rFonts w:ascii="Calibri" w:hAnsi="Calibri" w:cs="Calibri"/>
          <w:sz w:val="16"/>
          <w:szCs w:val="16"/>
        </w:rPr>
        <w:t xml:space="preserve"> I har sat mål om ikke at gøre skade på miljø, samfund, de involverede i projektet og stræber efter klimaneutralitet. Målet har ingen negativ påvirkning for fremtidige generationer.</w:t>
      </w:r>
    </w:p>
    <w:p w14:paraId="42D6A0C1" w14:textId="4F5C15FB" w:rsidR="000E4539" w:rsidRPr="007D4800" w:rsidRDefault="00FE4676" w:rsidP="000E4539">
      <w:pPr>
        <w:pStyle w:val="Listeafsnit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7D4800">
        <w:rPr>
          <w:rFonts w:ascii="Calibri" w:hAnsi="Calibri" w:cs="Calibri"/>
          <w:b/>
          <w:bCs/>
          <w:sz w:val="16"/>
          <w:szCs w:val="16"/>
        </w:rPr>
        <w:t>Trin 6 Vi arbejder bæredygtigt:</w:t>
      </w:r>
      <w:r w:rsidRPr="007D4800">
        <w:rPr>
          <w:rFonts w:ascii="Calibri" w:hAnsi="Calibri" w:cs="Calibri"/>
          <w:sz w:val="16"/>
          <w:szCs w:val="16"/>
        </w:rPr>
        <w:t xml:space="preserve"> Fremfor blot at </w:t>
      </w:r>
      <w:r w:rsidR="003F588B">
        <w:rPr>
          <w:rFonts w:ascii="Calibri" w:hAnsi="Calibri" w:cs="Calibri"/>
          <w:sz w:val="16"/>
          <w:szCs w:val="16"/>
        </w:rPr>
        <w:t>”</w:t>
      </w:r>
      <w:r w:rsidRPr="007D4800">
        <w:rPr>
          <w:rFonts w:ascii="Calibri" w:hAnsi="Calibri" w:cs="Calibri"/>
          <w:sz w:val="16"/>
          <w:szCs w:val="16"/>
        </w:rPr>
        <w:t>gøre mindre skade,</w:t>
      </w:r>
      <w:r w:rsidR="003F588B">
        <w:rPr>
          <w:rFonts w:ascii="Calibri" w:hAnsi="Calibri" w:cs="Calibri"/>
          <w:sz w:val="16"/>
          <w:szCs w:val="16"/>
        </w:rPr>
        <w:t>”</w:t>
      </w:r>
      <w:r w:rsidRPr="007D4800">
        <w:rPr>
          <w:rFonts w:ascii="Calibri" w:hAnsi="Calibri" w:cs="Calibri"/>
          <w:sz w:val="16"/>
          <w:szCs w:val="16"/>
        </w:rPr>
        <w:t xml:space="preserve"> bidrager projekterne til at genetablere og forbedre miljøet, samfundet og økonomien. I arbejder med bæredygtig risikostyring for at gøre en positiv forskel for fremtidige generationer.</w:t>
      </w:r>
    </w:p>
    <w:p w14:paraId="288EDDB9" w14:textId="080BA970" w:rsidR="000E4539" w:rsidRPr="001F19C0" w:rsidRDefault="007D4800" w:rsidP="000E4539">
      <w:pPr>
        <w:rPr>
          <w:rFonts w:ascii="Arial" w:hAnsi="Arial" w:cs="Arial"/>
          <w:sz w:val="16"/>
          <w:szCs w:val="1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2,2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FB7828" w:rsidRPr="007D4800" w14:paraId="4F659BF2" w14:textId="77777777" w:rsidTr="00BB3436">
        <w:tc>
          <w:tcPr>
            <w:tcW w:w="4210" w:type="dxa"/>
          </w:tcPr>
          <w:p w14:paraId="4D8A96F9" w14:textId="220BDD47" w:rsidR="00FB7828" w:rsidRPr="007D4800" w:rsidRDefault="00FB7828" w:rsidP="00FB78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800">
              <w:rPr>
                <w:rFonts w:ascii="Calibri" w:hAnsi="Calibri" w:cs="Calibri"/>
                <w:b/>
                <w:bCs/>
                <w:sz w:val="20"/>
                <w:szCs w:val="20"/>
              </w:rPr>
              <w:t>2: Projektteam</w:t>
            </w:r>
          </w:p>
        </w:tc>
        <w:tc>
          <w:tcPr>
            <w:tcW w:w="1806" w:type="dxa"/>
          </w:tcPr>
          <w:p w14:paraId="58CEA419" w14:textId="4BAA3515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0A7A4487" w14:textId="5BC3336E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0FA3A2AC" w14:textId="6A98E3C4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13A459BC" w14:textId="0666CA1F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23132C15" w14:textId="3064BAAA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318EF09B" w14:textId="2359D677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53B12F04" w14:textId="48854A61" w:rsidR="00FB7828" w:rsidRPr="007D4800" w:rsidRDefault="00FB7828" w:rsidP="00FB7828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6</w:t>
            </w:r>
          </w:p>
        </w:tc>
      </w:tr>
      <w:tr w:rsidR="00F87E94" w:rsidRPr="007D4800" w14:paraId="61A2DCB2" w14:textId="77777777" w:rsidTr="00B5014A">
        <w:tc>
          <w:tcPr>
            <w:tcW w:w="4210" w:type="dxa"/>
            <w:vMerge w:val="restart"/>
          </w:tcPr>
          <w:p w14:paraId="1F993070" w14:textId="1A77E9CB" w:rsidR="00F87E94" w:rsidRPr="007D4800" w:rsidRDefault="002353C2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Du har sikret den enkelte rimelige arbejdsforhold i forhold til job og fritid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52E3EC5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CED98AD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206CFA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A5848D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EEB1B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B24F5B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F2B8A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60E865C6" w14:textId="77777777" w:rsidTr="00B5014A">
        <w:tc>
          <w:tcPr>
            <w:tcW w:w="4210" w:type="dxa"/>
            <w:vMerge/>
          </w:tcPr>
          <w:p w14:paraId="3FF9866F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2A72E2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42A1B81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11F960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3CC792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51378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4CCAFE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860E8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33B9DBA9" w14:textId="77777777" w:rsidTr="00B5014A">
        <w:tc>
          <w:tcPr>
            <w:tcW w:w="4210" w:type="dxa"/>
            <w:vMerge w:val="restart"/>
          </w:tcPr>
          <w:p w14:paraId="4E954C33" w14:textId="286535CE" w:rsidR="00F87E94" w:rsidRPr="007D4800" w:rsidRDefault="002353C2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Du har sikret</w:t>
            </w:r>
            <w:r w:rsidR="00991C02" w:rsidRPr="007D4800">
              <w:rPr>
                <w:rFonts w:ascii="Calibri" w:hAnsi="Calibri" w:cs="Calibri"/>
                <w:sz w:val="20"/>
                <w:szCs w:val="20"/>
              </w:rPr>
              <w:t>,</w:t>
            </w:r>
            <w:r w:rsidRPr="007D4800">
              <w:rPr>
                <w:rFonts w:ascii="Calibri" w:hAnsi="Calibri" w:cs="Calibri"/>
                <w:sz w:val="20"/>
                <w:szCs w:val="20"/>
              </w:rPr>
              <w:t xml:space="preserve"> at teamet er m</w:t>
            </w:r>
            <w:r w:rsidR="00341778" w:rsidRPr="007D4800">
              <w:rPr>
                <w:rFonts w:ascii="Calibri" w:hAnsi="Calibri" w:cs="Calibri"/>
                <w:sz w:val="20"/>
                <w:szCs w:val="20"/>
              </w:rPr>
              <w:t>angfoldig</w:t>
            </w:r>
            <w:r w:rsidRPr="007D4800">
              <w:rPr>
                <w:rFonts w:ascii="Calibri" w:hAnsi="Calibri" w:cs="Calibri"/>
                <w:sz w:val="20"/>
                <w:szCs w:val="20"/>
              </w:rPr>
              <w:t>t</w:t>
            </w:r>
            <w:r w:rsidR="00341778" w:rsidRPr="007D4800">
              <w:rPr>
                <w:rFonts w:ascii="Calibri" w:hAnsi="Calibri" w:cs="Calibri"/>
                <w:sz w:val="20"/>
                <w:szCs w:val="20"/>
              </w:rPr>
              <w:t xml:space="preserve"> og </w:t>
            </w:r>
            <w:r w:rsidRPr="007D4800">
              <w:rPr>
                <w:rFonts w:ascii="Calibri" w:hAnsi="Calibri" w:cs="Calibri"/>
                <w:sz w:val="20"/>
                <w:szCs w:val="20"/>
              </w:rPr>
              <w:t xml:space="preserve">at alle værdsætter denne </w:t>
            </w:r>
            <w:r w:rsidR="00341778" w:rsidRPr="007D4800">
              <w:rPr>
                <w:rFonts w:ascii="Calibri" w:hAnsi="Calibri" w:cs="Calibri"/>
                <w:sz w:val="20"/>
                <w:szCs w:val="20"/>
              </w:rPr>
              <w:t>diversitet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5099104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B114B4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181CF7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BFFE40F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2DD14A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6D293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D252A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0EF751F6" w14:textId="77777777" w:rsidTr="00B5014A">
        <w:tc>
          <w:tcPr>
            <w:tcW w:w="4210" w:type="dxa"/>
            <w:vMerge/>
          </w:tcPr>
          <w:p w14:paraId="7C2CBA0F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AEABF3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AB6A53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BED92C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2423D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981047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5953D25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578E3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6FC87CBB" w14:textId="77777777" w:rsidTr="00B5014A">
        <w:tc>
          <w:tcPr>
            <w:tcW w:w="4210" w:type="dxa"/>
            <w:vMerge w:val="restart"/>
          </w:tcPr>
          <w:p w14:paraId="41100184" w14:textId="073C881B" w:rsidR="00F87E94" w:rsidRPr="007D4800" w:rsidRDefault="002353C2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Du understøtter teammedlemmernes udvikling af de nødvendige kvalifikationer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1E16F2C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16D981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714AC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4DAD3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FA444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1983CD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4E2119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25E27925" w14:textId="77777777" w:rsidTr="00B5014A">
        <w:tc>
          <w:tcPr>
            <w:tcW w:w="4210" w:type="dxa"/>
            <w:vMerge/>
          </w:tcPr>
          <w:p w14:paraId="79660456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9C1563F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916843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FDBA10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7BC677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1DA6B1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34A4A6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41572D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163377EE" w14:textId="77777777" w:rsidTr="00B5014A">
        <w:tc>
          <w:tcPr>
            <w:tcW w:w="4210" w:type="dxa"/>
            <w:vMerge w:val="restart"/>
          </w:tcPr>
          <w:p w14:paraId="7C4E4346" w14:textId="383E2BA2" w:rsidR="00F87E94" w:rsidRPr="007D4800" w:rsidRDefault="002353C2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Du har skabt en p</w:t>
            </w:r>
            <w:r w:rsidR="00DB29AE" w:rsidRPr="007D4800">
              <w:rPr>
                <w:rFonts w:ascii="Calibri" w:hAnsi="Calibri" w:cs="Calibri"/>
                <w:sz w:val="20"/>
                <w:szCs w:val="20"/>
              </w:rPr>
              <w:t>rojektkultur</w:t>
            </w:r>
            <w:r w:rsidRPr="007D4800">
              <w:rPr>
                <w:rFonts w:ascii="Calibri" w:hAnsi="Calibri" w:cs="Calibri"/>
                <w:sz w:val="20"/>
                <w:szCs w:val="20"/>
              </w:rPr>
              <w:t xml:space="preserve"> med </w:t>
            </w:r>
            <w:r w:rsidR="00DB29AE" w:rsidRPr="007D4800">
              <w:rPr>
                <w:rFonts w:ascii="Calibri" w:hAnsi="Calibri" w:cs="Calibri"/>
                <w:sz w:val="20"/>
                <w:szCs w:val="20"/>
              </w:rPr>
              <w:t>anerkendelse, tryghed og tillid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6177D58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D479B0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F13F0A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B031F1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1CC7D9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FAC13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AD3B0D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3E521E06" w14:textId="77777777" w:rsidTr="00B5014A">
        <w:tc>
          <w:tcPr>
            <w:tcW w:w="4210" w:type="dxa"/>
            <w:vMerge/>
          </w:tcPr>
          <w:p w14:paraId="4F8CA0CE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101D34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E133FD5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3849D9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19E106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7E73C5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D03C7F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51B95E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0A99869C" w14:textId="77777777" w:rsidTr="00B5014A">
        <w:tc>
          <w:tcPr>
            <w:tcW w:w="4210" w:type="dxa"/>
            <w:vMerge w:val="restart"/>
          </w:tcPr>
          <w:p w14:paraId="6F56B00E" w14:textId="441CA5B1" w:rsidR="00F87E94" w:rsidRPr="007D4800" w:rsidRDefault="002353C2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Teamet føler sig m</w:t>
            </w:r>
            <w:r w:rsidR="00DB29AE" w:rsidRPr="007D4800">
              <w:rPr>
                <w:rFonts w:ascii="Calibri" w:hAnsi="Calibri" w:cs="Calibri"/>
                <w:sz w:val="20"/>
                <w:szCs w:val="20"/>
              </w:rPr>
              <w:t>oti</w:t>
            </w:r>
            <w:r w:rsidRPr="007D4800">
              <w:rPr>
                <w:rFonts w:ascii="Calibri" w:hAnsi="Calibri" w:cs="Calibri"/>
                <w:sz w:val="20"/>
                <w:szCs w:val="20"/>
              </w:rPr>
              <w:t>veret</w:t>
            </w:r>
            <w:r w:rsidR="00DB29AE" w:rsidRPr="007D480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7D4800">
              <w:rPr>
                <w:rFonts w:ascii="Calibri" w:hAnsi="Calibri" w:cs="Calibri"/>
                <w:sz w:val="20"/>
                <w:szCs w:val="20"/>
              </w:rPr>
              <w:t xml:space="preserve">oplever </w:t>
            </w:r>
            <w:r w:rsidR="00DB29AE" w:rsidRPr="007D4800">
              <w:rPr>
                <w:rFonts w:ascii="Calibri" w:hAnsi="Calibri" w:cs="Calibri"/>
                <w:sz w:val="20"/>
                <w:szCs w:val="20"/>
              </w:rPr>
              <w:t xml:space="preserve">mening, </w:t>
            </w:r>
            <w:r w:rsidRPr="007D4800">
              <w:rPr>
                <w:rFonts w:ascii="Calibri" w:hAnsi="Calibri" w:cs="Calibri"/>
                <w:sz w:val="20"/>
                <w:szCs w:val="20"/>
              </w:rPr>
              <w:t xml:space="preserve">har </w:t>
            </w:r>
            <w:r w:rsidR="00DB29AE" w:rsidRPr="007D4800">
              <w:rPr>
                <w:rFonts w:ascii="Calibri" w:hAnsi="Calibri" w:cs="Calibri"/>
                <w:sz w:val="20"/>
                <w:szCs w:val="20"/>
              </w:rPr>
              <w:t>frihed under ansvar og faglig udvikling</w:t>
            </w:r>
            <w:r w:rsidR="00D974BE" w:rsidRPr="007D48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6BAD0E2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9050525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A35CF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31771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B2C2F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EF3F2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B55EE0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48DC2F22" w14:textId="77777777" w:rsidTr="00B5014A">
        <w:tc>
          <w:tcPr>
            <w:tcW w:w="4210" w:type="dxa"/>
            <w:vMerge/>
          </w:tcPr>
          <w:p w14:paraId="3ECDB470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48FF52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1BC58B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A4616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A38E4EF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3B39A1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2B221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DC7E65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46435CF8" w14:textId="77777777" w:rsidTr="00B5014A">
        <w:tc>
          <w:tcPr>
            <w:tcW w:w="4210" w:type="dxa"/>
            <w:vMerge w:val="restart"/>
          </w:tcPr>
          <w:p w14:paraId="4209068A" w14:textId="1A0D47DA" w:rsidR="00F87E94" w:rsidRPr="007D4800" w:rsidRDefault="00927F0C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7D4800">
              <w:rPr>
                <w:rFonts w:ascii="Calibri" w:hAnsi="Calibri" w:cs="Calibri"/>
                <w:sz w:val="20"/>
                <w:szCs w:val="20"/>
              </w:rPr>
              <w:t>Du t</w:t>
            </w:r>
            <w:r w:rsidR="002353C2" w:rsidRPr="007D4800">
              <w:rPr>
                <w:rFonts w:ascii="Calibri" w:hAnsi="Calibri" w:cs="Calibri"/>
                <w:sz w:val="20"/>
                <w:szCs w:val="20"/>
              </w:rPr>
              <w:t xml:space="preserve">ager projektdeltagernes </w:t>
            </w:r>
            <w:r w:rsidR="002353C2" w:rsidRPr="007D4800">
              <w:rPr>
                <w:rFonts w:ascii="Calibri" w:hAnsi="Calibri" w:cs="Calibri"/>
              </w:rPr>
              <w:t>helbred og velbefindende alvorligt</w:t>
            </w:r>
            <w:r w:rsidR="00D974BE" w:rsidRPr="007D4800">
              <w:rPr>
                <w:rFonts w:ascii="Calibri" w:hAnsi="Calibri" w:cs="Calibri"/>
              </w:rPr>
              <w:t>.</w:t>
            </w:r>
          </w:p>
        </w:tc>
        <w:tc>
          <w:tcPr>
            <w:tcW w:w="1806" w:type="dxa"/>
          </w:tcPr>
          <w:p w14:paraId="6F4CB824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D413F6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29414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BA474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D4DBD8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A6C76D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18536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4D7F3E6E" w14:textId="77777777" w:rsidTr="00B5014A">
        <w:tc>
          <w:tcPr>
            <w:tcW w:w="4210" w:type="dxa"/>
            <w:vMerge/>
          </w:tcPr>
          <w:p w14:paraId="215280CB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523B865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665F3E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04BA10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06DE3A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C39ADF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51913A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E1317A7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2C7209F9" w14:textId="77777777" w:rsidTr="00B5014A">
        <w:tc>
          <w:tcPr>
            <w:tcW w:w="4210" w:type="dxa"/>
            <w:vMerge w:val="restart"/>
          </w:tcPr>
          <w:p w14:paraId="258AD6DB" w14:textId="08009BEA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A6161A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4ED2D0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9E6013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7C9B5B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04CBE0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2364F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E44D31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6CE2478C" w14:textId="77777777" w:rsidTr="00B5014A">
        <w:tc>
          <w:tcPr>
            <w:tcW w:w="4210" w:type="dxa"/>
            <w:vMerge/>
          </w:tcPr>
          <w:p w14:paraId="2DF55FA3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962C35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CEB986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5424DB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ABEBA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D7B2EE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9C3C662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9E95B6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2823E7BB" w14:textId="77777777" w:rsidTr="00B5014A">
        <w:tc>
          <w:tcPr>
            <w:tcW w:w="4210" w:type="dxa"/>
            <w:vMerge w:val="restart"/>
          </w:tcPr>
          <w:p w14:paraId="3FDFBD4C" w14:textId="1A6A0A32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56DD4C5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18839F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24C5F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CBA3FF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A5F2C80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03B138D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569D52C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7D4800" w14:paraId="49A67D58" w14:textId="77777777" w:rsidTr="00B5014A">
        <w:tc>
          <w:tcPr>
            <w:tcW w:w="4210" w:type="dxa"/>
            <w:vMerge/>
          </w:tcPr>
          <w:p w14:paraId="047DB63F" w14:textId="77777777" w:rsidR="00F87E94" w:rsidRPr="007D4800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5C54309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  <w:r w:rsidRPr="007D4800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BA99A4B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9109EA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B36013E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1DA79F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5850B43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C0DD4B8" w14:textId="77777777" w:rsidR="00F87E94" w:rsidRPr="007D4800" w:rsidRDefault="00F87E94" w:rsidP="00B5014A">
            <w:pPr>
              <w:rPr>
                <w:rFonts w:ascii="Calibri" w:hAnsi="Calibri" w:cs="Calibri"/>
              </w:rPr>
            </w:pPr>
          </w:p>
        </w:tc>
      </w:tr>
    </w:tbl>
    <w:p w14:paraId="127A0F14" w14:textId="77777777" w:rsidR="00FB7828" w:rsidRPr="007D4800" w:rsidRDefault="00FB7828" w:rsidP="00AE7F0D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DC5" w:rsidRPr="007D4800" w14:paraId="04D4A990" w14:textId="77777777" w:rsidTr="006269D8">
        <w:tc>
          <w:tcPr>
            <w:tcW w:w="9628" w:type="dxa"/>
          </w:tcPr>
          <w:p w14:paraId="52A0FB47" w14:textId="4D6C2E87" w:rsidR="00C53DC5" w:rsidRPr="006901E6" w:rsidRDefault="00C53DC5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800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</w:tc>
      </w:tr>
      <w:tr w:rsidR="00C53DC5" w:rsidRPr="007D4800" w14:paraId="6F805273" w14:textId="77777777" w:rsidTr="006269D8">
        <w:tc>
          <w:tcPr>
            <w:tcW w:w="9628" w:type="dxa"/>
          </w:tcPr>
          <w:p w14:paraId="6D79B9D3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  <w:p w14:paraId="71DABC8D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7D4800" w14:paraId="70FC077E" w14:textId="77777777" w:rsidTr="006269D8">
        <w:tc>
          <w:tcPr>
            <w:tcW w:w="9628" w:type="dxa"/>
          </w:tcPr>
          <w:p w14:paraId="28E7EEE7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  <w:p w14:paraId="64C4E7C3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7D4800" w14:paraId="57C30A6E" w14:textId="77777777" w:rsidTr="006269D8">
        <w:tc>
          <w:tcPr>
            <w:tcW w:w="9628" w:type="dxa"/>
          </w:tcPr>
          <w:p w14:paraId="0FB85CF2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  <w:p w14:paraId="2ED2603F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7D4800" w14:paraId="683159FD" w14:textId="77777777" w:rsidTr="006269D8">
        <w:tc>
          <w:tcPr>
            <w:tcW w:w="9628" w:type="dxa"/>
          </w:tcPr>
          <w:p w14:paraId="70740AFB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  <w:p w14:paraId="2ED6240A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7D4800" w14:paraId="09E4723F" w14:textId="77777777" w:rsidTr="006269D8">
        <w:tc>
          <w:tcPr>
            <w:tcW w:w="9628" w:type="dxa"/>
          </w:tcPr>
          <w:p w14:paraId="48562E41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  <w:p w14:paraId="2D394A4F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7D4800" w14:paraId="4C62E0E7" w14:textId="77777777" w:rsidTr="006269D8">
        <w:tc>
          <w:tcPr>
            <w:tcW w:w="9628" w:type="dxa"/>
          </w:tcPr>
          <w:p w14:paraId="1BFFA18C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  <w:p w14:paraId="38E5365A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7D4800" w14:paraId="3BF7F527" w14:textId="77777777" w:rsidTr="006269D8">
        <w:tc>
          <w:tcPr>
            <w:tcW w:w="9628" w:type="dxa"/>
          </w:tcPr>
          <w:p w14:paraId="085ADF54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  <w:p w14:paraId="21365217" w14:textId="77777777" w:rsidR="00C53DC5" w:rsidRPr="007D4800" w:rsidRDefault="00C53DC5" w:rsidP="006269D8">
            <w:pPr>
              <w:rPr>
                <w:rFonts w:ascii="Calibri" w:hAnsi="Calibri" w:cs="Calibri"/>
              </w:rPr>
            </w:pPr>
          </w:p>
        </w:tc>
      </w:tr>
    </w:tbl>
    <w:p w14:paraId="73083066" w14:textId="77777777" w:rsidR="00C53DC5" w:rsidRPr="007D4800" w:rsidRDefault="00C53DC5" w:rsidP="00AE7F0D">
      <w:pPr>
        <w:rPr>
          <w:rFonts w:ascii="Calibri" w:hAnsi="Calibri" w:cs="Calibri"/>
          <w:b/>
          <w:bCs/>
          <w:sz w:val="16"/>
          <w:szCs w:val="16"/>
        </w:rPr>
      </w:pPr>
    </w:p>
    <w:p w14:paraId="77B6CC02" w14:textId="4EAD087B" w:rsidR="00AE7F0D" w:rsidRPr="007D4800" w:rsidRDefault="00AE7F0D" w:rsidP="00FB7828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>Trin 1 Vi kender ikke regler og krav</w:t>
      </w:r>
      <w:r w:rsidR="007D4800">
        <w:rPr>
          <w:rFonts w:ascii="Calibri" w:hAnsi="Calibri" w:cs="Calibri"/>
          <w:b/>
          <w:bCs/>
          <w:sz w:val="18"/>
          <w:szCs w:val="18"/>
        </w:rPr>
        <w:t>.</w:t>
      </w:r>
    </w:p>
    <w:p w14:paraId="5599101A" w14:textId="5F2B2F19" w:rsidR="00AE7F0D" w:rsidRPr="007D4800" w:rsidRDefault="00AE7F0D" w:rsidP="00FB7828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 xml:space="preserve">Trin 2 Vi kender regler og krav: </w:t>
      </w:r>
      <w:r w:rsidRPr="007D4800">
        <w:rPr>
          <w:rFonts w:ascii="Calibri" w:hAnsi="Calibri" w:cs="Calibri"/>
          <w:sz w:val="18"/>
          <w:szCs w:val="18"/>
        </w:rPr>
        <w:t>Men følger ikke dem alle</w:t>
      </w:r>
      <w:r w:rsidR="007D4800">
        <w:rPr>
          <w:rFonts w:ascii="Calibri" w:hAnsi="Calibri" w:cs="Calibri"/>
          <w:sz w:val="18"/>
          <w:szCs w:val="18"/>
        </w:rPr>
        <w:t>.</w:t>
      </w:r>
    </w:p>
    <w:p w14:paraId="762A91D3" w14:textId="32F0B3FA" w:rsidR="00AE7F0D" w:rsidRPr="007D4800" w:rsidRDefault="00AE7F0D" w:rsidP="00FB7828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>Trin 3 Vi følger reglerne:</w:t>
      </w:r>
      <w:r w:rsidRPr="007D4800">
        <w:rPr>
          <w:rFonts w:ascii="Calibri" w:hAnsi="Calibri" w:cs="Calibri"/>
          <w:sz w:val="18"/>
          <w:szCs w:val="18"/>
        </w:rPr>
        <w:t xml:space="preserve"> I følger lovgivning, standarder, regler og minimumskrav på området. Dermed reducerer du miljømæssige risici, men fastholder nuværende praksis. </w:t>
      </w:r>
    </w:p>
    <w:p w14:paraId="5A2950CC" w14:textId="6BEEE04F" w:rsidR="00AE7F0D" w:rsidRPr="007D4800" w:rsidRDefault="00AE7F0D" w:rsidP="00FB7828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 xml:space="preserve">Trin </w:t>
      </w:r>
      <w:r w:rsidR="00FB7828" w:rsidRPr="007D4800">
        <w:rPr>
          <w:rFonts w:ascii="Calibri" w:hAnsi="Calibri" w:cs="Calibri"/>
          <w:b/>
          <w:bCs/>
          <w:sz w:val="18"/>
          <w:szCs w:val="18"/>
        </w:rPr>
        <w:t>4</w:t>
      </w:r>
      <w:r w:rsidRPr="007D4800">
        <w:rPr>
          <w:rFonts w:ascii="Calibri" w:hAnsi="Calibri" w:cs="Calibri"/>
          <w:b/>
          <w:bCs/>
          <w:sz w:val="18"/>
          <w:szCs w:val="18"/>
        </w:rPr>
        <w:t xml:space="preserve"> Efterlever reglerne effektivt</w:t>
      </w:r>
      <w:r w:rsidRPr="007D4800">
        <w:rPr>
          <w:rFonts w:ascii="Calibri" w:hAnsi="Calibri" w:cs="Calibri"/>
          <w:sz w:val="18"/>
          <w:szCs w:val="18"/>
        </w:rPr>
        <w:t xml:space="preserve"> Ovenstående minimumskrav gennemføres effektivt, det kan give lavere ressourceforbrug, mindre spild og reducere en negativ påvirkning. </w:t>
      </w:r>
    </w:p>
    <w:p w14:paraId="7E0D99C4" w14:textId="0ADC08C9" w:rsidR="00AE7F0D" w:rsidRPr="007D4800" w:rsidRDefault="00AE7F0D" w:rsidP="00FB7828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 xml:space="preserve">Trin </w:t>
      </w:r>
      <w:r w:rsidR="00FB7828" w:rsidRPr="007D4800">
        <w:rPr>
          <w:rFonts w:ascii="Calibri" w:hAnsi="Calibri" w:cs="Calibri"/>
          <w:b/>
          <w:bCs/>
          <w:sz w:val="18"/>
          <w:szCs w:val="18"/>
        </w:rPr>
        <w:t>5</w:t>
      </w:r>
      <w:r w:rsidRPr="007D4800">
        <w:rPr>
          <w:rFonts w:ascii="Calibri" w:hAnsi="Calibri" w:cs="Calibri"/>
          <w:b/>
          <w:bCs/>
          <w:sz w:val="18"/>
          <w:szCs w:val="18"/>
        </w:rPr>
        <w:t xml:space="preserve"> Vi arbejder holdbart:</w:t>
      </w:r>
      <w:r w:rsidRPr="007D4800">
        <w:rPr>
          <w:rFonts w:ascii="Calibri" w:hAnsi="Calibri" w:cs="Calibri"/>
          <w:sz w:val="18"/>
          <w:szCs w:val="18"/>
        </w:rPr>
        <w:t xml:space="preserve"> I har sat mål om ikke at gøre skade på miljø, samfund, de involverede i projektet og stræber efter klimaneutralitet. Målet har ingen negativ påvirkning for fremtidige generationer.</w:t>
      </w:r>
    </w:p>
    <w:p w14:paraId="187E2C9B" w14:textId="2925E268" w:rsidR="00F87E94" w:rsidRPr="007D4800" w:rsidRDefault="00AE7F0D" w:rsidP="00553731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D4800">
        <w:rPr>
          <w:rFonts w:ascii="Calibri" w:hAnsi="Calibri" w:cs="Calibri"/>
          <w:b/>
          <w:bCs/>
          <w:sz w:val="18"/>
          <w:szCs w:val="18"/>
        </w:rPr>
        <w:t xml:space="preserve">Trin </w:t>
      </w:r>
      <w:r w:rsidR="00FB7828" w:rsidRPr="007D4800">
        <w:rPr>
          <w:rFonts w:ascii="Calibri" w:hAnsi="Calibri" w:cs="Calibri"/>
          <w:b/>
          <w:bCs/>
          <w:sz w:val="18"/>
          <w:szCs w:val="18"/>
        </w:rPr>
        <w:t>6</w:t>
      </w:r>
      <w:r w:rsidRPr="007D4800">
        <w:rPr>
          <w:rFonts w:ascii="Calibri" w:hAnsi="Calibri" w:cs="Calibri"/>
          <w:b/>
          <w:bCs/>
          <w:sz w:val="18"/>
          <w:szCs w:val="18"/>
        </w:rPr>
        <w:t xml:space="preserve"> Vi arbejder bæredygtigt:</w:t>
      </w:r>
      <w:r w:rsidRPr="007D4800">
        <w:rPr>
          <w:rFonts w:ascii="Calibri" w:hAnsi="Calibri" w:cs="Calibri"/>
          <w:sz w:val="18"/>
          <w:szCs w:val="18"/>
        </w:rPr>
        <w:t xml:space="preserve"> Fremfor blot at </w:t>
      </w:r>
      <w:r w:rsidR="003F588B">
        <w:rPr>
          <w:rFonts w:ascii="Calibri" w:hAnsi="Calibri" w:cs="Calibri"/>
          <w:sz w:val="18"/>
          <w:szCs w:val="18"/>
        </w:rPr>
        <w:t>”</w:t>
      </w:r>
      <w:r w:rsidRPr="007D4800">
        <w:rPr>
          <w:rFonts w:ascii="Calibri" w:hAnsi="Calibri" w:cs="Calibri"/>
          <w:sz w:val="18"/>
          <w:szCs w:val="18"/>
        </w:rPr>
        <w:t>gøre mindre skade,</w:t>
      </w:r>
      <w:r w:rsidR="003F588B">
        <w:rPr>
          <w:rFonts w:ascii="Calibri" w:hAnsi="Calibri" w:cs="Calibri"/>
          <w:sz w:val="18"/>
          <w:szCs w:val="18"/>
        </w:rPr>
        <w:t>”</w:t>
      </w:r>
      <w:r w:rsidRPr="007D4800">
        <w:rPr>
          <w:rFonts w:ascii="Calibri" w:hAnsi="Calibri" w:cs="Calibri"/>
          <w:sz w:val="18"/>
          <w:szCs w:val="18"/>
        </w:rPr>
        <w:t xml:space="preserve"> bidrager projekterne til at genetablere og forbedre miljøet, samfundet og økonomien. I arbejder med bæredygtig risikostyring for at gøre en positiv forskel for fremtidige generationer.</w:t>
      </w:r>
    </w:p>
    <w:p w14:paraId="523AEAC9" w14:textId="2DC7A94B" w:rsidR="000E4539" w:rsidRPr="001F19C0" w:rsidRDefault="007D4800" w:rsidP="000E453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2,3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553731" w:rsidRPr="006901E6" w14:paraId="3DC79698" w14:textId="77777777" w:rsidTr="00B5014A">
        <w:tc>
          <w:tcPr>
            <w:tcW w:w="4210" w:type="dxa"/>
          </w:tcPr>
          <w:p w14:paraId="324D21B1" w14:textId="5BA6D2ED" w:rsidR="00553731" w:rsidRPr="006901E6" w:rsidRDefault="00553731" w:rsidP="005537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3: Projektets målgruppe </w:t>
            </w:r>
          </w:p>
        </w:tc>
        <w:tc>
          <w:tcPr>
            <w:tcW w:w="1806" w:type="dxa"/>
          </w:tcPr>
          <w:p w14:paraId="541262C2" w14:textId="29F6A8D6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6063960D" w14:textId="76B7F24E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678047F0" w14:textId="09D78F01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3F54AC83" w14:textId="2D95C5CC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2E6AEDC4" w14:textId="65D1F1EF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57303951" w14:textId="423B3AF6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7013AC58" w14:textId="7551C0BD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6</w:t>
            </w:r>
          </w:p>
        </w:tc>
      </w:tr>
      <w:tr w:rsidR="00F87E94" w:rsidRPr="006901E6" w14:paraId="70D24C55" w14:textId="77777777" w:rsidTr="00B5014A">
        <w:tc>
          <w:tcPr>
            <w:tcW w:w="4210" w:type="dxa"/>
            <w:vMerge w:val="restart"/>
          </w:tcPr>
          <w:p w14:paraId="4488B448" w14:textId="48574983" w:rsidR="00F87E94" w:rsidRPr="006901E6" w:rsidRDefault="005C71EF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Du tager</w:t>
            </w:r>
            <w:r w:rsidR="00880984"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interessenternes </w:t>
            </w:r>
            <w:r w:rsidR="00880984" w:rsidRPr="006901E6">
              <w:rPr>
                <w:rFonts w:ascii="Calibri" w:hAnsi="Calibri" w:cs="Calibri"/>
                <w:sz w:val="20"/>
                <w:szCs w:val="20"/>
              </w:rPr>
              <w:t>helbred og velbefindende alvorligt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under projektet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B7910F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E8D83C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05B9F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BC33F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323430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ACF66B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1A562F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3809012C" w14:textId="77777777" w:rsidTr="00B5014A">
        <w:tc>
          <w:tcPr>
            <w:tcW w:w="4210" w:type="dxa"/>
            <w:vMerge/>
          </w:tcPr>
          <w:p w14:paraId="4EC7587B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09A4D6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4A98901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DD494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951111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609999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9550CF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EDF4FE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5C71EF" w:rsidRPr="006901E6" w14:paraId="584D198C" w14:textId="77777777" w:rsidTr="00B5014A">
        <w:tc>
          <w:tcPr>
            <w:tcW w:w="4210" w:type="dxa"/>
            <w:vMerge w:val="restart"/>
          </w:tcPr>
          <w:p w14:paraId="4C7ECDEC" w14:textId="57AC0B4B" w:rsidR="005C71EF" w:rsidRPr="006901E6" w:rsidRDefault="005C71EF" w:rsidP="005C71EF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I projektperioden sikrer du interessenternes udvikling af de nødvendige kvalifikationer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37AEC7E0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736C0DB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A915B4A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567F588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0433F78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E6A8FE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1EE26A2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</w:tr>
      <w:tr w:rsidR="005C71EF" w:rsidRPr="006901E6" w14:paraId="603CBED5" w14:textId="77777777" w:rsidTr="00B5014A">
        <w:tc>
          <w:tcPr>
            <w:tcW w:w="4210" w:type="dxa"/>
            <w:vMerge/>
          </w:tcPr>
          <w:p w14:paraId="20DA0413" w14:textId="77777777" w:rsidR="005C71EF" w:rsidRPr="006901E6" w:rsidRDefault="005C71EF" w:rsidP="005C71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6DB1C2D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ED4CAED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479EB78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4B40B9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5FEC2CA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9838118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4FC5B07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</w:tr>
      <w:tr w:rsidR="005C71EF" w:rsidRPr="006901E6" w14:paraId="5547F421" w14:textId="77777777" w:rsidTr="00B5014A">
        <w:tc>
          <w:tcPr>
            <w:tcW w:w="4210" w:type="dxa"/>
            <w:vMerge w:val="restart"/>
          </w:tcPr>
          <w:p w14:paraId="1571E06D" w14:textId="4DCDF268" w:rsidR="005C71EF" w:rsidRPr="006901E6" w:rsidRDefault="005C71EF" w:rsidP="005C71EF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Under projektperioden sikre</w:t>
            </w:r>
            <w:r w:rsidR="00991C02"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du rimelige arbejds- og levevilkår for interessenterne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CBB706A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DD482E6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CAE9D13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1CCD4D9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A0E2E86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D1B8C2A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DD3506" w14:textId="77777777" w:rsidR="005C71EF" w:rsidRPr="006901E6" w:rsidRDefault="005C71EF" w:rsidP="005C71EF">
            <w:pPr>
              <w:rPr>
                <w:rFonts w:ascii="Calibri" w:hAnsi="Calibri" w:cs="Calibri"/>
              </w:rPr>
            </w:pPr>
          </w:p>
        </w:tc>
      </w:tr>
      <w:tr w:rsidR="00F87E94" w:rsidRPr="006901E6" w14:paraId="672B6A6B" w14:textId="77777777" w:rsidTr="00B5014A">
        <w:tc>
          <w:tcPr>
            <w:tcW w:w="4210" w:type="dxa"/>
            <w:vMerge/>
          </w:tcPr>
          <w:p w14:paraId="446D84BB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889E59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D3A45D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F95735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759EB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257172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2209F0A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823B5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5C5EDE8B" w14:textId="77777777" w:rsidTr="00B5014A">
        <w:tc>
          <w:tcPr>
            <w:tcW w:w="4210" w:type="dxa"/>
            <w:vMerge w:val="restart"/>
          </w:tcPr>
          <w:p w14:paraId="079E87B5" w14:textId="70D96010" w:rsidR="00F87E94" w:rsidRPr="006901E6" w:rsidRDefault="00D54458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Du sikrer</w:t>
            </w:r>
            <w:r w:rsidR="00E95274"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l</w:t>
            </w:r>
            <w:r w:rsidR="00880984" w:rsidRPr="006901E6">
              <w:rPr>
                <w:rFonts w:ascii="Calibri" w:hAnsi="Calibri" w:cs="Calibri"/>
                <w:sz w:val="20"/>
                <w:szCs w:val="20"/>
              </w:rPr>
              <w:t>okale brugere af produktet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95274" w:rsidRPr="006901E6">
              <w:rPr>
                <w:rFonts w:ascii="Calibri" w:hAnsi="Calibri" w:cs="Calibri"/>
                <w:sz w:val="20"/>
                <w:szCs w:val="20"/>
              </w:rPr>
              <w:t xml:space="preserve">og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at det ikke skader helbred og velbefindende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67C8CF6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DC928B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92BB1D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52A29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934E6C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D87462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99B0D6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65F2E49B" w14:textId="77777777" w:rsidTr="00B5014A">
        <w:tc>
          <w:tcPr>
            <w:tcW w:w="4210" w:type="dxa"/>
            <w:vMerge/>
          </w:tcPr>
          <w:p w14:paraId="3E8C736E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D35233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A95EB0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66156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50E50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6FA6C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5EA4B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E2F58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545FE7AF" w14:textId="77777777" w:rsidTr="00B5014A">
        <w:tc>
          <w:tcPr>
            <w:tcW w:w="4210" w:type="dxa"/>
            <w:vMerge w:val="restart"/>
          </w:tcPr>
          <w:p w14:paraId="32390BF7" w14:textId="4DC29B4D" w:rsidR="00F87E94" w:rsidRPr="006901E6" w:rsidRDefault="00D54458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Du sikrer </w:t>
            </w:r>
            <w:r w:rsidR="00E95274" w:rsidRPr="006901E6">
              <w:rPr>
                <w:rFonts w:ascii="Calibri" w:hAnsi="Calibri" w:cs="Calibri"/>
                <w:sz w:val="20"/>
                <w:szCs w:val="20"/>
              </w:rPr>
              <w:t xml:space="preserve">lokale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brugere den nødvendige uddannelse i brug og bortskaffelse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518CCDA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21BA987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77354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43421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54BB57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47D5DCA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883D3C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2E567AB2" w14:textId="77777777" w:rsidTr="00B5014A">
        <w:tc>
          <w:tcPr>
            <w:tcW w:w="4210" w:type="dxa"/>
            <w:vMerge/>
          </w:tcPr>
          <w:p w14:paraId="7E480A79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CC6C55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08E289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8B7543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C25858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80B94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50B0D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99CC5A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D54458" w:rsidRPr="006901E6" w14:paraId="481AEB26" w14:textId="77777777" w:rsidTr="00B5014A">
        <w:tc>
          <w:tcPr>
            <w:tcW w:w="4210" w:type="dxa"/>
            <w:vMerge w:val="restart"/>
          </w:tcPr>
          <w:p w14:paraId="46ADC3E6" w14:textId="3DCCA6C0" w:rsidR="00D54458" w:rsidRPr="006901E6" w:rsidRDefault="00D54458" w:rsidP="00D5445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Du sikrer internationale brugere, at det ikke skader helbred og velbefindende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1341221A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4C6073A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C10165B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0369C8B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A204129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270925E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ABFD23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</w:tr>
      <w:tr w:rsidR="00D54458" w:rsidRPr="006901E6" w14:paraId="65D46126" w14:textId="77777777" w:rsidTr="00B5014A">
        <w:tc>
          <w:tcPr>
            <w:tcW w:w="4210" w:type="dxa"/>
            <w:vMerge/>
          </w:tcPr>
          <w:p w14:paraId="4BBBFCED" w14:textId="77777777" w:rsidR="00D54458" w:rsidRPr="006901E6" w:rsidRDefault="00D54458" w:rsidP="00D544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5E2EE10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DD386BE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E52A4C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948872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D4320EE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353280B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83434A4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</w:tr>
      <w:tr w:rsidR="00D54458" w:rsidRPr="006901E6" w14:paraId="328EC3A6" w14:textId="77777777" w:rsidTr="00B5014A">
        <w:tc>
          <w:tcPr>
            <w:tcW w:w="4210" w:type="dxa"/>
            <w:vMerge w:val="restart"/>
          </w:tcPr>
          <w:p w14:paraId="1F9FEC63" w14:textId="6F25DC0E" w:rsidR="00D54458" w:rsidRPr="006901E6" w:rsidRDefault="00D54458" w:rsidP="00D5445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Du sikrer internationale brugere uddannelse i brug og bortskaffelse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553C55ED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6B93546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A3D7F8C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52CB6A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7528C22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D6BA1D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CAEA221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</w:tr>
      <w:tr w:rsidR="00D54458" w:rsidRPr="006901E6" w14:paraId="77962086" w14:textId="77777777" w:rsidTr="00B5014A">
        <w:tc>
          <w:tcPr>
            <w:tcW w:w="4210" w:type="dxa"/>
            <w:vMerge/>
          </w:tcPr>
          <w:p w14:paraId="29F49438" w14:textId="77777777" w:rsidR="00D54458" w:rsidRPr="006901E6" w:rsidRDefault="00D54458" w:rsidP="00D544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6E6E4D0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02E4C972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10D1A3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472F0A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3E44E6C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8A1837E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73E2ECD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</w:tr>
      <w:tr w:rsidR="00D54458" w:rsidRPr="006901E6" w14:paraId="6FD23607" w14:textId="77777777" w:rsidTr="00B5014A">
        <w:tc>
          <w:tcPr>
            <w:tcW w:w="4210" w:type="dxa"/>
            <w:vMerge w:val="restart"/>
          </w:tcPr>
          <w:p w14:paraId="556A9B68" w14:textId="62C61520" w:rsidR="00D54458" w:rsidRPr="006901E6" w:rsidRDefault="00D54458" w:rsidP="00D544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5D8BFD1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743A95E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9C5391E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2CEFB1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CF43131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F10011D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40786FB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</w:tr>
      <w:tr w:rsidR="00D54458" w:rsidRPr="006901E6" w14:paraId="54CF05CE" w14:textId="77777777" w:rsidTr="00B5014A">
        <w:tc>
          <w:tcPr>
            <w:tcW w:w="4210" w:type="dxa"/>
            <w:vMerge/>
          </w:tcPr>
          <w:p w14:paraId="6E6FAB7E" w14:textId="77777777" w:rsidR="00D54458" w:rsidRPr="006901E6" w:rsidRDefault="00D54458" w:rsidP="00D544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D12F1D7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AD4A2B0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A72351E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A6CB16B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DF108B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8A6097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5A84E41" w14:textId="77777777" w:rsidR="00D54458" w:rsidRPr="006901E6" w:rsidRDefault="00D54458" w:rsidP="00D54458">
            <w:pPr>
              <w:rPr>
                <w:rFonts w:ascii="Calibri" w:hAnsi="Calibri" w:cs="Calibri"/>
              </w:rPr>
            </w:pPr>
          </w:p>
        </w:tc>
      </w:tr>
    </w:tbl>
    <w:p w14:paraId="6D89D443" w14:textId="77777777" w:rsidR="00553731" w:rsidRPr="006901E6" w:rsidRDefault="00553731">
      <w:pPr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DC5" w:rsidRPr="006901E6" w14:paraId="076E475E" w14:textId="77777777" w:rsidTr="006269D8">
        <w:tc>
          <w:tcPr>
            <w:tcW w:w="9628" w:type="dxa"/>
          </w:tcPr>
          <w:p w14:paraId="22829A83" w14:textId="1EC38258" w:rsidR="00C53DC5" w:rsidRPr="006901E6" w:rsidRDefault="00C53DC5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</w:tc>
      </w:tr>
      <w:tr w:rsidR="00C53DC5" w:rsidRPr="006901E6" w14:paraId="0F0E27BF" w14:textId="77777777" w:rsidTr="006269D8">
        <w:tc>
          <w:tcPr>
            <w:tcW w:w="9628" w:type="dxa"/>
          </w:tcPr>
          <w:p w14:paraId="2CB4A855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29AA8DC9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637DC986" w14:textId="77777777" w:rsidTr="006269D8">
        <w:tc>
          <w:tcPr>
            <w:tcW w:w="9628" w:type="dxa"/>
          </w:tcPr>
          <w:p w14:paraId="2D17880E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7ACB475E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6A59BBC4" w14:textId="77777777" w:rsidTr="006269D8">
        <w:tc>
          <w:tcPr>
            <w:tcW w:w="9628" w:type="dxa"/>
          </w:tcPr>
          <w:p w14:paraId="6BA8F491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4BBB452D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5A98BBD3" w14:textId="77777777" w:rsidTr="006269D8">
        <w:tc>
          <w:tcPr>
            <w:tcW w:w="9628" w:type="dxa"/>
          </w:tcPr>
          <w:p w14:paraId="0F85480A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7296873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4A15B43D" w14:textId="77777777" w:rsidTr="006269D8">
        <w:tc>
          <w:tcPr>
            <w:tcW w:w="9628" w:type="dxa"/>
          </w:tcPr>
          <w:p w14:paraId="306A6266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7C4DA73C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5C9EF0E8" w14:textId="77777777" w:rsidTr="006269D8">
        <w:tc>
          <w:tcPr>
            <w:tcW w:w="9628" w:type="dxa"/>
          </w:tcPr>
          <w:p w14:paraId="3DB06359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32E02958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34CF6352" w14:textId="77777777" w:rsidTr="006901E6">
        <w:trPr>
          <w:trHeight w:val="419"/>
        </w:trPr>
        <w:tc>
          <w:tcPr>
            <w:tcW w:w="9628" w:type="dxa"/>
          </w:tcPr>
          <w:p w14:paraId="588CC940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2C117557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</w:tbl>
    <w:p w14:paraId="42E28F3C" w14:textId="77777777" w:rsidR="00C53DC5" w:rsidRPr="006901E6" w:rsidRDefault="00C53DC5" w:rsidP="00C53DC5">
      <w:pPr>
        <w:rPr>
          <w:rFonts w:ascii="Calibri" w:hAnsi="Calibri" w:cs="Calibri"/>
          <w:b/>
          <w:bCs/>
          <w:sz w:val="16"/>
          <w:szCs w:val="16"/>
        </w:rPr>
      </w:pPr>
    </w:p>
    <w:p w14:paraId="089DBEF3" w14:textId="5FB67C29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1 Vi kender ikke regler og krav</w:t>
      </w:r>
      <w:r w:rsidR="007D4800" w:rsidRPr="006901E6">
        <w:rPr>
          <w:rFonts w:ascii="Calibri" w:hAnsi="Calibri" w:cs="Calibri"/>
          <w:b/>
          <w:bCs/>
          <w:sz w:val="18"/>
          <w:szCs w:val="18"/>
        </w:rPr>
        <w:t>.</w:t>
      </w:r>
    </w:p>
    <w:p w14:paraId="26B33510" w14:textId="76C60988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 xml:space="preserve">Trin 2 Vi kender regler og krav: </w:t>
      </w:r>
      <w:r w:rsidRPr="006901E6">
        <w:rPr>
          <w:rFonts w:ascii="Calibri" w:hAnsi="Calibri" w:cs="Calibri"/>
          <w:sz w:val="18"/>
          <w:szCs w:val="18"/>
        </w:rPr>
        <w:t>Men følger ikke dem alle</w:t>
      </w:r>
      <w:r w:rsidR="007D4800" w:rsidRPr="006901E6">
        <w:rPr>
          <w:rFonts w:ascii="Calibri" w:hAnsi="Calibri" w:cs="Calibri"/>
          <w:sz w:val="18"/>
          <w:szCs w:val="18"/>
        </w:rPr>
        <w:t>.</w:t>
      </w:r>
    </w:p>
    <w:p w14:paraId="440776E9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3 Vi følger reglerne:</w:t>
      </w:r>
      <w:r w:rsidRPr="006901E6">
        <w:rPr>
          <w:rFonts w:ascii="Calibri" w:hAnsi="Calibri" w:cs="Calibri"/>
          <w:sz w:val="18"/>
          <w:szCs w:val="18"/>
        </w:rPr>
        <w:t xml:space="preserve"> I følger lovgivning, standarder, regler og minimumskrav på området. Dermed reducerer du miljømæssige risici, men fastholder nuværende praksis. </w:t>
      </w:r>
    </w:p>
    <w:p w14:paraId="6D69A926" w14:textId="5E472F4F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4 Efterlever reglerne effektivt</w:t>
      </w:r>
      <w:r w:rsidRPr="006901E6">
        <w:rPr>
          <w:rFonts w:ascii="Calibri" w:hAnsi="Calibri" w:cs="Calibri"/>
          <w:sz w:val="18"/>
          <w:szCs w:val="18"/>
        </w:rPr>
        <w:t xml:space="preserve"> Ovenstående minimumskrav gennemføres effektivt, det kan give lavere ressourceforbrug, mindre spild og reducere en negativ påvirkning. </w:t>
      </w:r>
    </w:p>
    <w:p w14:paraId="5BC214FC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5 Vi arbejder holdbart:</w:t>
      </w:r>
      <w:r w:rsidRPr="006901E6">
        <w:rPr>
          <w:rFonts w:ascii="Calibri" w:hAnsi="Calibri" w:cs="Calibri"/>
          <w:sz w:val="18"/>
          <w:szCs w:val="18"/>
        </w:rPr>
        <w:t xml:space="preserve"> I har sat mål om ikke at gøre skade på miljø, samfund, de involverede i projektet og stræber efter klimaneutralitet. Målet har ingen negativ påvirkning for fremtidige generationer.</w:t>
      </w:r>
    </w:p>
    <w:p w14:paraId="291EA602" w14:textId="4EFB05A8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6 Vi arbejder bæredygtigt:</w:t>
      </w:r>
      <w:r w:rsidRPr="006901E6">
        <w:rPr>
          <w:rFonts w:ascii="Calibri" w:hAnsi="Calibri" w:cs="Calibri"/>
          <w:sz w:val="18"/>
          <w:szCs w:val="18"/>
        </w:rPr>
        <w:t xml:space="preserve"> Fremfor blot at </w:t>
      </w:r>
      <w:r w:rsidR="003F588B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>gøre mindre skade,</w:t>
      </w:r>
      <w:r w:rsidR="003F588B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 xml:space="preserve"> bidrager projekterne til at genetablere og forbedre miljøet, samfundet og økonomien. I arbejder med bæredygtig risikostyring for at gøre en positiv forskel for fremtidige generationer.</w:t>
      </w:r>
    </w:p>
    <w:p w14:paraId="2607C538" w14:textId="0AF5B2C9" w:rsidR="006901E6" w:rsidRPr="006901E6" w:rsidRDefault="006901E6" w:rsidP="006901E6">
      <w:pPr>
        <w:rPr>
          <w:rFonts w:ascii="Arial" w:hAnsi="Arial" w:cs="Arial"/>
          <w:b/>
          <w:bCs/>
          <w:sz w:val="32"/>
          <w:szCs w:val="32"/>
        </w:rPr>
      </w:pPr>
      <w:r w:rsidRPr="006901E6"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2,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4</w:t>
      </w:r>
      <w:r w:rsidRPr="006901E6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6901E6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6901E6"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553731" w:rsidRPr="006901E6" w14:paraId="2050B365" w14:textId="77777777" w:rsidTr="00B5014A">
        <w:tc>
          <w:tcPr>
            <w:tcW w:w="4210" w:type="dxa"/>
          </w:tcPr>
          <w:p w14:paraId="4985897B" w14:textId="10A0FDA2" w:rsidR="00553731" w:rsidRPr="006901E6" w:rsidRDefault="00553731" w:rsidP="005537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4: Projektproces</w:t>
            </w:r>
          </w:p>
        </w:tc>
        <w:tc>
          <w:tcPr>
            <w:tcW w:w="1806" w:type="dxa"/>
          </w:tcPr>
          <w:p w14:paraId="22F7FFE3" w14:textId="0B2EE62E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1F2076E4" w14:textId="21411A46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3B7DD0FC" w14:textId="5999C5AC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64C72A50" w14:textId="7B4133F1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47AF25F0" w14:textId="0F72AA4D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254F5117" w14:textId="3CFC084A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6EE69E38" w14:textId="2BD6E131" w:rsidR="00553731" w:rsidRPr="006901E6" w:rsidRDefault="00553731" w:rsidP="0055373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6</w:t>
            </w:r>
          </w:p>
        </w:tc>
      </w:tr>
      <w:tr w:rsidR="00F87E94" w:rsidRPr="006901E6" w14:paraId="20801FEC" w14:textId="77777777" w:rsidTr="00B5014A">
        <w:tc>
          <w:tcPr>
            <w:tcW w:w="4210" w:type="dxa"/>
            <w:vMerge w:val="restart"/>
          </w:tcPr>
          <w:p w14:paraId="7DED4213" w14:textId="1FD09437" w:rsidR="00F87E94" w:rsidRPr="003F588B" w:rsidRDefault="00FA217C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3F588B">
              <w:rPr>
                <w:rFonts w:ascii="Calibri" w:hAnsi="Calibri" w:cs="Calibri"/>
                <w:sz w:val="20"/>
                <w:szCs w:val="20"/>
              </w:rPr>
              <w:t>Alle led i processen har anstændige løn og arbejdsvi</w:t>
            </w:r>
            <w:r w:rsidR="00D36670" w:rsidRPr="003F588B">
              <w:rPr>
                <w:rFonts w:ascii="Calibri" w:hAnsi="Calibri" w:cs="Calibri"/>
                <w:sz w:val="20"/>
                <w:szCs w:val="20"/>
              </w:rPr>
              <w:t>l</w:t>
            </w:r>
            <w:r w:rsidRPr="003F588B">
              <w:rPr>
                <w:rFonts w:ascii="Calibri" w:hAnsi="Calibri" w:cs="Calibri"/>
                <w:sz w:val="20"/>
                <w:szCs w:val="20"/>
              </w:rPr>
              <w:t>kår</w:t>
            </w:r>
            <w:r w:rsidR="00D36670" w:rsidRPr="003F588B">
              <w:rPr>
                <w:rFonts w:ascii="Calibri" w:hAnsi="Calibri" w:cs="Calibri"/>
                <w:sz w:val="20"/>
                <w:szCs w:val="20"/>
              </w:rPr>
              <w:t xml:space="preserve">, der ikke skader </w:t>
            </w:r>
            <w:r w:rsidR="00BE75AA" w:rsidRPr="003F588B">
              <w:rPr>
                <w:rFonts w:ascii="Calibri" w:hAnsi="Calibri" w:cs="Calibri"/>
                <w:sz w:val="20"/>
                <w:szCs w:val="20"/>
              </w:rPr>
              <w:t>helbre</w:t>
            </w:r>
            <w:r w:rsidR="00D36670" w:rsidRPr="003F588B">
              <w:rPr>
                <w:rFonts w:ascii="Calibri" w:hAnsi="Calibri" w:cs="Calibri"/>
                <w:sz w:val="20"/>
                <w:szCs w:val="20"/>
              </w:rPr>
              <w:t>det.</w:t>
            </w:r>
          </w:p>
        </w:tc>
        <w:tc>
          <w:tcPr>
            <w:tcW w:w="1806" w:type="dxa"/>
          </w:tcPr>
          <w:p w14:paraId="120CE1B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33C16C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4390D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2183DD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708D0E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43D59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D65ABE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7B0F8FD9" w14:textId="77777777" w:rsidTr="00B5014A">
        <w:tc>
          <w:tcPr>
            <w:tcW w:w="4210" w:type="dxa"/>
            <w:vMerge/>
          </w:tcPr>
          <w:p w14:paraId="6E556F42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E9A1E9A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994DBE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C409B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1B5E6E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A673C6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585F0A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6DF2F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02AC26AA" w14:textId="77777777" w:rsidTr="00B5014A">
        <w:tc>
          <w:tcPr>
            <w:tcW w:w="4210" w:type="dxa"/>
            <w:vMerge w:val="restart"/>
          </w:tcPr>
          <w:p w14:paraId="1F0E8406" w14:textId="01A6D362" w:rsidR="00F87E94" w:rsidRPr="006901E6" w:rsidRDefault="00D36670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Der anvendes kun certificerede materialer</w:t>
            </w:r>
            <w:r w:rsidR="00174061" w:rsidRPr="006901E6">
              <w:rPr>
                <w:rFonts w:ascii="Calibri" w:hAnsi="Calibri" w:cs="Calibri"/>
                <w:sz w:val="20"/>
                <w:szCs w:val="20"/>
              </w:rPr>
              <w:t>, der</w:t>
            </w:r>
            <w:r w:rsidR="00116192" w:rsidRPr="006901E6">
              <w:rPr>
                <w:rFonts w:ascii="Calibri" w:hAnsi="Calibri" w:cs="Calibri"/>
                <w:sz w:val="20"/>
                <w:szCs w:val="20"/>
              </w:rPr>
              <w:t xml:space="preserve"> fragtes</w:t>
            </w:r>
            <w:r w:rsidR="00174061" w:rsidRPr="006901E6">
              <w:rPr>
                <w:rFonts w:ascii="Calibri" w:hAnsi="Calibri" w:cs="Calibri"/>
                <w:sz w:val="20"/>
                <w:szCs w:val="20"/>
              </w:rPr>
              <w:t xml:space="preserve"> med </w:t>
            </w:r>
            <w:r w:rsidR="00116192" w:rsidRPr="006901E6">
              <w:rPr>
                <w:rFonts w:ascii="Calibri" w:hAnsi="Calibri" w:cs="Calibri"/>
                <w:sz w:val="20"/>
                <w:szCs w:val="20"/>
              </w:rPr>
              <w:t>CO2-neutral</w:t>
            </w:r>
            <w:r w:rsidR="00174061" w:rsidRPr="006901E6">
              <w:rPr>
                <w:rFonts w:ascii="Calibri" w:hAnsi="Calibri" w:cs="Calibri"/>
                <w:sz w:val="20"/>
                <w:szCs w:val="20"/>
              </w:rPr>
              <w:t xml:space="preserve"> transport.</w:t>
            </w:r>
          </w:p>
        </w:tc>
        <w:tc>
          <w:tcPr>
            <w:tcW w:w="1806" w:type="dxa"/>
          </w:tcPr>
          <w:p w14:paraId="0AEBAE5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E8B7F5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8A0261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2E2D84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39059B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3CF6CB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78BA0F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1AB9DDCB" w14:textId="77777777" w:rsidTr="00B5014A">
        <w:tc>
          <w:tcPr>
            <w:tcW w:w="4210" w:type="dxa"/>
            <w:vMerge/>
          </w:tcPr>
          <w:p w14:paraId="2153FAF0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DCE7EF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5EA8A6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1CD3B4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9672DA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4EBE5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5E8568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D4BA9B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174061" w:rsidRPr="006901E6" w14:paraId="3D52C250" w14:textId="77777777" w:rsidTr="00B5014A">
        <w:tc>
          <w:tcPr>
            <w:tcW w:w="4210" w:type="dxa"/>
            <w:vMerge w:val="restart"/>
          </w:tcPr>
          <w:p w14:paraId="677E7D33" w14:textId="47735217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Energiforbrug reduceres løbende og sort energi udskiftes til vedvarende energi. </w:t>
            </w:r>
          </w:p>
        </w:tc>
        <w:tc>
          <w:tcPr>
            <w:tcW w:w="1806" w:type="dxa"/>
          </w:tcPr>
          <w:p w14:paraId="7A96002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7914803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B848590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04C36C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FC9E577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F750144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BE4B12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34549584" w14:textId="77777777" w:rsidTr="00B5014A">
        <w:tc>
          <w:tcPr>
            <w:tcW w:w="4210" w:type="dxa"/>
            <w:vMerge/>
          </w:tcPr>
          <w:p w14:paraId="2AF5498F" w14:textId="77777777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F13CC44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59013F5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5A943E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F5DA21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BDE208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950FAB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A86E6E4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36855A0D" w14:textId="77777777" w:rsidTr="00B5014A">
        <w:tc>
          <w:tcPr>
            <w:tcW w:w="4210" w:type="dxa"/>
            <w:vMerge w:val="restart"/>
          </w:tcPr>
          <w:p w14:paraId="2BF8B6E1" w14:textId="2C26FD7D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Vandforbrug reduceres løbende og spilde-vand reduceres, renses eller genbruges.</w:t>
            </w:r>
          </w:p>
        </w:tc>
        <w:tc>
          <w:tcPr>
            <w:tcW w:w="1806" w:type="dxa"/>
          </w:tcPr>
          <w:p w14:paraId="7F8CABF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52AE98A5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F22D17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5CAFF80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B8A499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18F45EB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07A1507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0743B41C" w14:textId="77777777" w:rsidTr="00B5014A">
        <w:tc>
          <w:tcPr>
            <w:tcW w:w="4210" w:type="dxa"/>
            <w:vMerge/>
          </w:tcPr>
          <w:p w14:paraId="34DC7A84" w14:textId="77777777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954F2F9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AF9E5D8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FF34976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3562456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ABCC373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A2BBD8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0CEF43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7F4250CA" w14:textId="77777777" w:rsidTr="00B5014A">
        <w:tc>
          <w:tcPr>
            <w:tcW w:w="4210" w:type="dxa"/>
            <w:vMerge w:val="restart"/>
          </w:tcPr>
          <w:p w14:paraId="4B6156AF" w14:textId="5A3DCC63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Transport</w:t>
            </w:r>
            <w:r w:rsidR="004E3621" w:rsidRPr="006901E6">
              <w:rPr>
                <w:rFonts w:ascii="Calibri" w:hAnsi="Calibri" w:cs="Calibri"/>
                <w:sz w:val="20"/>
                <w:szCs w:val="20"/>
              </w:rPr>
              <w:t xml:space="preserve"> af deltagere og materialer minimeres og foretages CO2-neutral</w:t>
            </w:r>
            <w:r w:rsidR="00991C02" w:rsidRPr="006901E6">
              <w:rPr>
                <w:rFonts w:ascii="Calibri" w:hAnsi="Calibri" w:cs="Calibri"/>
                <w:sz w:val="20"/>
                <w:szCs w:val="20"/>
              </w:rPr>
              <w:t>t</w:t>
            </w:r>
            <w:r w:rsidR="00D974BE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70476079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D4CE72F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A4DDF34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787B5F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121CF2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9156E6D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3A224B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53F58E40" w14:textId="77777777" w:rsidTr="00B5014A">
        <w:tc>
          <w:tcPr>
            <w:tcW w:w="4210" w:type="dxa"/>
            <w:vMerge/>
          </w:tcPr>
          <w:p w14:paraId="2E224268" w14:textId="77777777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35A4E58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A7C7982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44E4DA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B0639A5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8DE1BF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BE3FFA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4D3FF4B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60294235" w14:textId="77777777" w:rsidTr="00B5014A">
        <w:tc>
          <w:tcPr>
            <w:tcW w:w="4210" w:type="dxa"/>
            <w:vMerge w:val="restart"/>
          </w:tcPr>
          <w:p w14:paraId="0E5F1B53" w14:textId="19B520DF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Emi</w:t>
            </w:r>
            <w:r w:rsidR="00FE2A19" w:rsidRPr="006901E6">
              <w:rPr>
                <w:rFonts w:ascii="Calibri" w:hAnsi="Calibri" w:cs="Calibri"/>
                <w:sz w:val="20"/>
                <w:szCs w:val="20"/>
              </w:rPr>
              <w:t>s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sioner</w:t>
            </w:r>
            <w:r w:rsidR="00FE2A19" w:rsidRPr="006901E6">
              <w:rPr>
                <w:rFonts w:ascii="Calibri" w:hAnsi="Calibri" w:cs="Calibri"/>
                <w:sz w:val="20"/>
                <w:szCs w:val="20"/>
              </w:rPr>
              <w:t xml:space="preserve"> følger grænseværdierne. Emissionerne af CO2 </w:t>
            </w:r>
            <w:r w:rsidR="00116192" w:rsidRPr="006901E6">
              <w:rPr>
                <w:rFonts w:ascii="Calibri" w:hAnsi="Calibri" w:cs="Calibri"/>
                <w:sz w:val="20"/>
                <w:szCs w:val="20"/>
              </w:rPr>
              <w:t xml:space="preserve">er </w:t>
            </w:r>
            <w:r w:rsidR="00FE2A19" w:rsidRPr="006901E6">
              <w:rPr>
                <w:rFonts w:ascii="Calibri" w:hAnsi="Calibri" w:cs="Calibri"/>
                <w:sz w:val="20"/>
                <w:szCs w:val="20"/>
              </w:rPr>
              <w:t>minimeret.</w:t>
            </w:r>
          </w:p>
        </w:tc>
        <w:tc>
          <w:tcPr>
            <w:tcW w:w="1806" w:type="dxa"/>
          </w:tcPr>
          <w:p w14:paraId="71A7EC1B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5219C769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03EDDF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C95EF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74D63ED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FF6366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69513E6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2A4B7846" w14:textId="77777777" w:rsidTr="00B5014A">
        <w:tc>
          <w:tcPr>
            <w:tcW w:w="4210" w:type="dxa"/>
            <w:vMerge/>
          </w:tcPr>
          <w:p w14:paraId="29DDDB6C" w14:textId="77777777" w:rsidR="00174061" w:rsidRPr="006901E6" w:rsidRDefault="00174061" w:rsidP="001740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F3794DA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2564822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31A317E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E99341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1C2EE58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3E759E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D330B75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174061" w:rsidRPr="006901E6" w14:paraId="014FD23F" w14:textId="77777777" w:rsidTr="00B5014A">
        <w:tc>
          <w:tcPr>
            <w:tcW w:w="4210" w:type="dxa"/>
            <w:vMerge w:val="restart"/>
          </w:tcPr>
          <w:p w14:paraId="2C51D725" w14:textId="60EC890D" w:rsidR="00174061" w:rsidRPr="006901E6" w:rsidRDefault="00686887" w:rsidP="00174061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Der anvendes p</w:t>
            </w:r>
            <w:r w:rsidR="00174061" w:rsidRPr="006901E6">
              <w:rPr>
                <w:rFonts w:ascii="Calibri" w:hAnsi="Calibri" w:cs="Calibri"/>
                <w:sz w:val="20"/>
                <w:szCs w:val="20"/>
              </w:rPr>
              <w:t>artnerskaber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for at reducere miljøpåvirkningen og uddanne </w:t>
            </w:r>
            <w:r w:rsidR="00D90729" w:rsidRPr="006901E6">
              <w:rPr>
                <w:rFonts w:ascii="Calibri" w:hAnsi="Calibri" w:cs="Calibri"/>
                <w:sz w:val="20"/>
                <w:szCs w:val="20"/>
              </w:rPr>
              <w:t>partnere.</w:t>
            </w:r>
          </w:p>
        </w:tc>
        <w:tc>
          <w:tcPr>
            <w:tcW w:w="1806" w:type="dxa"/>
          </w:tcPr>
          <w:p w14:paraId="5AB76561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8B92A42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96EEA9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34E8436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632FC04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CFADB54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BCEFFF" w14:textId="77777777" w:rsidR="00174061" w:rsidRPr="006901E6" w:rsidRDefault="00174061" w:rsidP="00174061">
            <w:pPr>
              <w:rPr>
                <w:rFonts w:ascii="Calibri" w:hAnsi="Calibri" w:cs="Calibri"/>
              </w:rPr>
            </w:pPr>
          </w:p>
        </w:tc>
      </w:tr>
      <w:tr w:rsidR="00F87E94" w:rsidRPr="006901E6" w14:paraId="3A3DF819" w14:textId="77777777" w:rsidTr="00B5014A">
        <w:tc>
          <w:tcPr>
            <w:tcW w:w="4210" w:type="dxa"/>
            <w:vMerge/>
          </w:tcPr>
          <w:p w14:paraId="6E416EBC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F4216C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0571F9F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8F286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F0D258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654B1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FD91C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CF0D4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0434B331" w14:textId="77777777" w:rsidTr="00B5014A">
        <w:tc>
          <w:tcPr>
            <w:tcW w:w="4210" w:type="dxa"/>
            <w:vMerge w:val="restart"/>
          </w:tcPr>
          <w:p w14:paraId="7663A8AD" w14:textId="0134367F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84AEDA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D8B323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1199E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4A28C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0B4FC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3008BF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7055FA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19F02D26" w14:textId="77777777" w:rsidTr="00B5014A">
        <w:tc>
          <w:tcPr>
            <w:tcW w:w="4210" w:type="dxa"/>
            <w:vMerge/>
          </w:tcPr>
          <w:p w14:paraId="74CB0084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ADFBE1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48D499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B4DAEC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37D31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AA641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9CF73F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9FC25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</w:tbl>
    <w:p w14:paraId="0447463B" w14:textId="77777777" w:rsidR="00A90E02" w:rsidRPr="006901E6" w:rsidRDefault="00A90E02" w:rsidP="00C53DC5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DC5" w:rsidRPr="006901E6" w14:paraId="374B43D3" w14:textId="77777777" w:rsidTr="006269D8">
        <w:tc>
          <w:tcPr>
            <w:tcW w:w="9628" w:type="dxa"/>
          </w:tcPr>
          <w:p w14:paraId="469AAF7E" w14:textId="4A41D299" w:rsidR="00C53DC5" w:rsidRPr="006901E6" w:rsidRDefault="00C53DC5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</w:tc>
      </w:tr>
      <w:tr w:rsidR="00C53DC5" w:rsidRPr="006901E6" w14:paraId="0C8A4F79" w14:textId="77777777" w:rsidTr="006269D8">
        <w:tc>
          <w:tcPr>
            <w:tcW w:w="9628" w:type="dxa"/>
          </w:tcPr>
          <w:p w14:paraId="5D75C154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9869EE4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79F22F55" w14:textId="77777777" w:rsidTr="006269D8">
        <w:tc>
          <w:tcPr>
            <w:tcW w:w="9628" w:type="dxa"/>
          </w:tcPr>
          <w:p w14:paraId="311782BD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6DFF65D3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72B634A3" w14:textId="77777777" w:rsidTr="006269D8">
        <w:tc>
          <w:tcPr>
            <w:tcW w:w="9628" w:type="dxa"/>
          </w:tcPr>
          <w:p w14:paraId="5B0ECE6E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62124A38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1C01FBBF" w14:textId="77777777" w:rsidTr="006269D8">
        <w:tc>
          <w:tcPr>
            <w:tcW w:w="9628" w:type="dxa"/>
          </w:tcPr>
          <w:p w14:paraId="530E3970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63BE7100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4DEF1E5F" w14:textId="77777777" w:rsidTr="006269D8">
        <w:tc>
          <w:tcPr>
            <w:tcW w:w="9628" w:type="dxa"/>
          </w:tcPr>
          <w:p w14:paraId="132393B3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56E5EE2D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58E1AE56" w14:textId="77777777" w:rsidTr="006269D8">
        <w:tc>
          <w:tcPr>
            <w:tcW w:w="9628" w:type="dxa"/>
          </w:tcPr>
          <w:p w14:paraId="696CFD2C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153978F3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7C248C4B" w14:textId="77777777" w:rsidTr="006269D8">
        <w:tc>
          <w:tcPr>
            <w:tcW w:w="9628" w:type="dxa"/>
          </w:tcPr>
          <w:p w14:paraId="64E9EB96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7CFFCB3B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</w:tbl>
    <w:p w14:paraId="7F8D7FF1" w14:textId="77777777" w:rsidR="00C53DC5" w:rsidRPr="006901E6" w:rsidRDefault="00C53DC5" w:rsidP="00C53DC5">
      <w:pPr>
        <w:rPr>
          <w:rFonts w:ascii="Calibri" w:hAnsi="Calibri" w:cs="Calibri"/>
          <w:b/>
          <w:bCs/>
          <w:sz w:val="16"/>
          <w:szCs w:val="16"/>
        </w:rPr>
      </w:pPr>
    </w:p>
    <w:p w14:paraId="72723463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1 Vi kender ikke regler og krav</w:t>
      </w:r>
    </w:p>
    <w:p w14:paraId="2250B347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 xml:space="preserve">Trin 2 Vi kender regler og krav: </w:t>
      </w:r>
      <w:r w:rsidRPr="006901E6">
        <w:rPr>
          <w:rFonts w:ascii="Calibri" w:hAnsi="Calibri" w:cs="Calibri"/>
          <w:sz w:val="18"/>
          <w:szCs w:val="18"/>
        </w:rPr>
        <w:t>Men følger ikke dem alle</w:t>
      </w:r>
    </w:p>
    <w:p w14:paraId="0CFA6145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3 Vi følger reglerne:</w:t>
      </w:r>
      <w:r w:rsidRPr="006901E6">
        <w:rPr>
          <w:rFonts w:ascii="Calibri" w:hAnsi="Calibri" w:cs="Calibri"/>
          <w:sz w:val="18"/>
          <w:szCs w:val="18"/>
        </w:rPr>
        <w:t xml:space="preserve"> I følger lovgivning, standarder, regler og minimumskrav på området. Dermed reducerer du miljømæssige risici, men fastholder nuværende praksis. </w:t>
      </w:r>
    </w:p>
    <w:p w14:paraId="7C724990" w14:textId="33EFAF70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4 Efterlever reglerne effektivt</w:t>
      </w:r>
      <w:r w:rsidRPr="006901E6">
        <w:rPr>
          <w:rFonts w:ascii="Calibri" w:hAnsi="Calibri" w:cs="Calibri"/>
          <w:sz w:val="18"/>
          <w:szCs w:val="18"/>
        </w:rPr>
        <w:t xml:space="preserve"> Ovenstående minimumskrav gennemføres effektivt, det kan give lavere ressourceforbrug, mindre spild og reducere en negativ påvirkning. </w:t>
      </w:r>
    </w:p>
    <w:p w14:paraId="62B5EB7B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5 Vi arbejder holdbart:</w:t>
      </w:r>
      <w:r w:rsidRPr="006901E6">
        <w:rPr>
          <w:rFonts w:ascii="Calibri" w:hAnsi="Calibri" w:cs="Calibri"/>
          <w:sz w:val="18"/>
          <w:szCs w:val="18"/>
        </w:rPr>
        <w:t xml:space="preserve"> I har sat mål om ikke at gøre skade på miljø, samfund, de involverede i projektet og stræber efter klimaneutralitet. Målet har ingen negativ påvirkning for fremtidige generationer.</w:t>
      </w:r>
    </w:p>
    <w:p w14:paraId="555BE003" w14:textId="2182E8F2" w:rsidR="00A90E02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6 Vi arbejder bæredygtigt:</w:t>
      </w:r>
      <w:r w:rsidRPr="006901E6">
        <w:rPr>
          <w:rFonts w:ascii="Calibri" w:hAnsi="Calibri" w:cs="Calibri"/>
          <w:sz w:val="18"/>
          <w:szCs w:val="18"/>
        </w:rPr>
        <w:t xml:space="preserve"> Fremfor blot at </w:t>
      </w:r>
      <w:r w:rsidR="003F588B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>gøre mindre skade,</w:t>
      </w:r>
      <w:r w:rsidR="003F588B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 xml:space="preserve"> bidrager projekterne til at genetablere og forbedre miljøet, samfundet og økonomien. I arbejder med bæredygtig risikostyring for at gøre en positiv forskel for fremtidige generationer</w:t>
      </w:r>
    </w:p>
    <w:p w14:paraId="154DFF94" w14:textId="546A46D1" w:rsidR="006901E6" w:rsidRPr="006901E6" w:rsidRDefault="006901E6" w:rsidP="006901E6">
      <w:pPr>
        <w:rPr>
          <w:rFonts w:ascii="Arial" w:hAnsi="Arial" w:cs="Arial"/>
          <w:b/>
          <w:bCs/>
          <w:sz w:val="32"/>
          <w:szCs w:val="32"/>
        </w:rPr>
      </w:pPr>
      <w:r w:rsidRPr="006901E6"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2,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5</w:t>
      </w:r>
      <w:r w:rsidRPr="006901E6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6901E6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6901E6"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582D6C" w:rsidRPr="006901E6" w14:paraId="53185E6C" w14:textId="77777777" w:rsidTr="00B5014A">
        <w:tc>
          <w:tcPr>
            <w:tcW w:w="4210" w:type="dxa"/>
          </w:tcPr>
          <w:p w14:paraId="651AF7B0" w14:textId="1D28C996" w:rsidR="00582D6C" w:rsidRPr="006901E6" w:rsidRDefault="00582D6C" w:rsidP="00582D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5: Projektleverance</w:t>
            </w:r>
          </w:p>
        </w:tc>
        <w:tc>
          <w:tcPr>
            <w:tcW w:w="1806" w:type="dxa"/>
          </w:tcPr>
          <w:p w14:paraId="569CF513" w14:textId="40CA4E64" w:rsidR="00582D6C" w:rsidRPr="006901E6" w:rsidRDefault="00582D6C" w:rsidP="00582D6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5E72C772" w14:textId="2C2E366F" w:rsidR="00582D6C" w:rsidRPr="006901E6" w:rsidRDefault="00582D6C" w:rsidP="00582D6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745A4FAE" w14:textId="03EB0D94" w:rsidR="00582D6C" w:rsidRPr="006901E6" w:rsidRDefault="00582D6C" w:rsidP="00582D6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47AFBC4C" w14:textId="6B74A4A7" w:rsidR="00582D6C" w:rsidRPr="006901E6" w:rsidRDefault="00582D6C" w:rsidP="00582D6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3BD793A4" w14:textId="74DD9C37" w:rsidR="00582D6C" w:rsidRPr="006901E6" w:rsidRDefault="00582D6C" w:rsidP="00582D6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5847C0DC" w14:textId="74BEEC6E" w:rsidR="00582D6C" w:rsidRPr="006901E6" w:rsidRDefault="00582D6C" w:rsidP="00582D6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53BEA04C" w14:textId="5B811AF1" w:rsidR="00582D6C" w:rsidRPr="006901E6" w:rsidRDefault="00582D6C" w:rsidP="00582D6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6</w:t>
            </w:r>
          </w:p>
        </w:tc>
      </w:tr>
      <w:tr w:rsidR="00F87E94" w:rsidRPr="006901E6" w14:paraId="66BDDFA5" w14:textId="77777777" w:rsidTr="00B5014A">
        <w:tc>
          <w:tcPr>
            <w:tcW w:w="4210" w:type="dxa"/>
            <w:vMerge w:val="restart"/>
          </w:tcPr>
          <w:p w14:paraId="75E36D50" w14:textId="5256C16F" w:rsidR="00F87E94" w:rsidRPr="006901E6" w:rsidRDefault="00085898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Der anvendes kun certificerede materialer</w:t>
            </w:r>
            <w:r w:rsidR="00882027" w:rsidRPr="006901E6">
              <w:rPr>
                <w:rFonts w:ascii="Calibri" w:hAnsi="Calibri" w:cs="Calibri"/>
                <w:sz w:val="20"/>
                <w:szCs w:val="20"/>
              </w:rPr>
              <w:t>, som kan adskilles og genbruges.</w:t>
            </w:r>
          </w:p>
        </w:tc>
        <w:tc>
          <w:tcPr>
            <w:tcW w:w="1806" w:type="dxa"/>
          </w:tcPr>
          <w:p w14:paraId="30E57AF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EAC2F8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EA80BE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FDEAB2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C592DD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408B5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B2D5FB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2C345764" w14:textId="77777777" w:rsidTr="00B5014A">
        <w:tc>
          <w:tcPr>
            <w:tcW w:w="4210" w:type="dxa"/>
            <w:vMerge/>
          </w:tcPr>
          <w:p w14:paraId="1D39B9ED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A9E6BA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A9596A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C05C9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9AD700A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DAFFF4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E14A3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E910B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398DFC4F" w14:textId="77777777" w:rsidTr="00B5014A">
        <w:tc>
          <w:tcPr>
            <w:tcW w:w="4210" w:type="dxa"/>
            <w:vMerge w:val="restart"/>
          </w:tcPr>
          <w:p w14:paraId="6F094F4C" w14:textId="7C9167AE" w:rsidR="00F87E94" w:rsidRPr="006901E6" w:rsidRDefault="00882027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Leverancen er innovativ </w:t>
            </w:r>
            <w:r w:rsidR="00882FA6" w:rsidRPr="006901E6">
              <w:rPr>
                <w:rFonts w:ascii="Calibri" w:hAnsi="Calibri" w:cs="Calibri"/>
                <w:sz w:val="20"/>
                <w:szCs w:val="20"/>
              </w:rPr>
              <w:t xml:space="preserve">og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sætter en ny standard for b</w:t>
            </w:r>
            <w:r w:rsidR="000B3965" w:rsidRPr="006901E6">
              <w:rPr>
                <w:rFonts w:ascii="Calibri" w:hAnsi="Calibri" w:cs="Calibri"/>
                <w:sz w:val="20"/>
                <w:szCs w:val="20"/>
              </w:rPr>
              <w:t>æ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redygtighed</w:t>
            </w:r>
            <w:r w:rsidR="000B3965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53340AB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E8D303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7F2D8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F0290C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079CC8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A76E5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141EF8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5FA8F13A" w14:textId="77777777" w:rsidTr="00B5014A">
        <w:tc>
          <w:tcPr>
            <w:tcW w:w="4210" w:type="dxa"/>
            <w:vMerge/>
          </w:tcPr>
          <w:p w14:paraId="17153160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313FF1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12D558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3368C1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EA8E76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0C167B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B43AC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3FF50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6D4B1C97" w14:textId="77777777" w:rsidTr="00B5014A">
        <w:tc>
          <w:tcPr>
            <w:tcW w:w="4210" w:type="dxa"/>
            <w:vMerge w:val="restart"/>
          </w:tcPr>
          <w:p w14:paraId="6F3B217F" w14:textId="2F60F191" w:rsidR="00F87E94" w:rsidRPr="006901E6" w:rsidRDefault="000B3965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Kravene til denne nye standard har udviklet samarbejdspartnernes bæredygtighed.</w:t>
            </w:r>
          </w:p>
        </w:tc>
        <w:tc>
          <w:tcPr>
            <w:tcW w:w="1806" w:type="dxa"/>
          </w:tcPr>
          <w:p w14:paraId="4A8106C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52ED49F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3B94D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CA15E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FB8483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BB7506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93706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0A23C41B" w14:textId="77777777" w:rsidTr="00B5014A">
        <w:tc>
          <w:tcPr>
            <w:tcW w:w="4210" w:type="dxa"/>
            <w:vMerge/>
          </w:tcPr>
          <w:p w14:paraId="7594C783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7B6EAB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F567D1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40AA23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FD17E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8BCF0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929AB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F45F70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76E2661E" w14:textId="77777777" w:rsidTr="00B5014A">
        <w:tc>
          <w:tcPr>
            <w:tcW w:w="4210" w:type="dxa"/>
            <w:vMerge w:val="restart"/>
          </w:tcPr>
          <w:p w14:paraId="1927087E" w14:textId="01163B85" w:rsidR="00F87E94" w:rsidRPr="006901E6" w:rsidRDefault="00D3463D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Denne nye standard skaber nye forretnings-muligheder for samarbejdspartnerne.</w:t>
            </w:r>
          </w:p>
        </w:tc>
        <w:tc>
          <w:tcPr>
            <w:tcW w:w="1806" w:type="dxa"/>
          </w:tcPr>
          <w:p w14:paraId="097D849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2F54854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888AD6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7161B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BEC21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729861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F09D2A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5041041F" w14:textId="77777777" w:rsidTr="00B5014A">
        <w:tc>
          <w:tcPr>
            <w:tcW w:w="4210" w:type="dxa"/>
            <w:vMerge/>
          </w:tcPr>
          <w:p w14:paraId="667481DC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EA6C39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EAA5C8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ADB89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B8F15DA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B46315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E0058F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342443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0AC58D87" w14:textId="77777777" w:rsidTr="00B5014A">
        <w:tc>
          <w:tcPr>
            <w:tcW w:w="4210" w:type="dxa"/>
            <w:vMerge w:val="restart"/>
          </w:tcPr>
          <w:p w14:paraId="6947EE01" w14:textId="29F18709" w:rsidR="00F87E94" w:rsidRPr="006901E6" w:rsidRDefault="00D974BE" w:rsidP="00B5014A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Materialerne i leverancen kan adskilles og genbruges.</w:t>
            </w:r>
          </w:p>
        </w:tc>
        <w:tc>
          <w:tcPr>
            <w:tcW w:w="1806" w:type="dxa"/>
          </w:tcPr>
          <w:p w14:paraId="078286EA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357E7DB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0A9FD5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6807D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601567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C5DDB4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7B235C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719F55A7" w14:textId="77777777" w:rsidTr="00B5014A">
        <w:tc>
          <w:tcPr>
            <w:tcW w:w="4210" w:type="dxa"/>
            <w:vMerge/>
          </w:tcPr>
          <w:p w14:paraId="57D3281E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AB6E9F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63A146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D2E6AD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8C4D03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1754E7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4FD55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DB8479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415BDAC7" w14:textId="77777777" w:rsidTr="00B5014A">
        <w:tc>
          <w:tcPr>
            <w:tcW w:w="4210" w:type="dxa"/>
            <w:vMerge w:val="restart"/>
          </w:tcPr>
          <w:p w14:paraId="08A5D3CB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CBACA6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4F4432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9C06E8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65C2E11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9602EE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9F3F68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F45BC7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68C92C13" w14:textId="77777777" w:rsidTr="00B5014A">
        <w:tc>
          <w:tcPr>
            <w:tcW w:w="4210" w:type="dxa"/>
            <w:vMerge/>
          </w:tcPr>
          <w:p w14:paraId="7BE4CAF2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34AB12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37A2BB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0EBAE1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C82CBC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0D04AE9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1D6C0A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A8E79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0900019D" w14:textId="77777777" w:rsidTr="00B5014A">
        <w:tc>
          <w:tcPr>
            <w:tcW w:w="4210" w:type="dxa"/>
            <w:vMerge w:val="restart"/>
          </w:tcPr>
          <w:p w14:paraId="08ACB2CB" w14:textId="2D3C906B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453B9B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B085C2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AC4004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C4AD7E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491F9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64DD4E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EE3F5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6B784727" w14:textId="77777777" w:rsidTr="00B5014A">
        <w:tc>
          <w:tcPr>
            <w:tcW w:w="4210" w:type="dxa"/>
            <w:vMerge/>
          </w:tcPr>
          <w:p w14:paraId="604A88D3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66FFE9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187437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333CAA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1AB0DD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A3EC0E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7B48E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8A9218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21CA0102" w14:textId="77777777" w:rsidTr="00B5014A">
        <w:tc>
          <w:tcPr>
            <w:tcW w:w="4210" w:type="dxa"/>
            <w:vMerge w:val="restart"/>
          </w:tcPr>
          <w:p w14:paraId="004EA0D4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37C89A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3BB9C50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0C975D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BA851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90578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57A111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EF34D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2CA834CE" w14:textId="77777777" w:rsidTr="00B5014A">
        <w:tc>
          <w:tcPr>
            <w:tcW w:w="4210" w:type="dxa"/>
            <w:vMerge/>
          </w:tcPr>
          <w:p w14:paraId="5D955D5A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62B254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0042F27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35D4E0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D8700E4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F3A025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F78C9CC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7E2A38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</w:tbl>
    <w:p w14:paraId="238BD013" w14:textId="77777777" w:rsidR="00F87E94" w:rsidRPr="006901E6" w:rsidRDefault="00F87E94" w:rsidP="00F87E94">
      <w:pPr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DC5" w:rsidRPr="006901E6" w14:paraId="1AA07C9B" w14:textId="77777777" w:rsidTr="006269D8">
        <w:tc>
          <w:tcPr>
            <w:tcW w:w="9628" w:type="dxa"/>
          </w:tcPr>
          <w:p w14:paraId="5D6584B2" w14:textId="5A392474" w:rsidR="00C53DC5" w:rsidRPr="006901E6" w:rsidRDefault="00C53DC5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</w:tc>
      </w:tr>
      <w:tr w:rsidR="00C53DC5" w:rsidRPr="006901E6" w14:paraId="1BB02DCD" w14:textId="77777777" w:rsidTr="006269D8">
        <w:tc>
          <w:tcPr>
            <w:tcW w:w="9628" w:type="dxa"/>
          </w:tcPr>
          <w:p w14:paraId="19D8F4EB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33388E19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1051D32C" w14:textId="77777777" w:rsidTr="006269D8">
        <w:tc>
          <w:tcPr>
            <w:tcW w:w="9628" w:type="dxa"/>
          </w:tcPr>
          <w:p w14:paraId="50D9C758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4DC16BCF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408C1AFA" w14:textId="77777777" w:rsidTr="006269D8">
        <w:tc>
          <w:tcPr>
            <w:tcW w:w="9628" w:type="dxa"/>
          </w:tcPr>
          <w:p w14:paraId="2E1EF2D6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7456C9E4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52D1368F" w14:textId="77777777" w:rsidTr="006269D8">
        <w:tc>
          <w:tcPr>
            <w:tcW w:w="9628" w:type="dxa"/>
          </w:tcPr>
          <w:p w14:paraId="59F3B911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760FAF9E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19FE3D55" w14:textId="77777777" w:rsidTr="006269D8">
        <w:tc>
          <w:tcPr>
            <w:tcW w:w="9628" w:type="dxa"/>
          </w:tcPr>
          <w:p w14:paraId="3F26F706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54DF6A4F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6A4B257E" w14:textId="77777777" w:rsidTr="006269D8">
        <w:tc>
          <w:tcPr>
            <w:tcW w:w="9628" w:type="dxa"/>
          </w:tcPr>
          <w:p w14:paraId="4983972E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584BAD7B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34142DF7" w14:textId="77777777" w:rsidTr="006269D8">
        <w:tc>
          <w:tcPr>
            <w:tcW w:w="9628" w:type="dxa"/>
          </w:tcPr>
          <w:p w14:paraId="5FEA3C7F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381FB94A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</w:tbl>
    <w:p w14:paraId="04B11454" w14:textId="77777777" w:rsidR="00C53DC5" w:rsidRPr="006901E6" w:rsidRDefault="00C53DC5" w:rsidP="00C53DC5">
      <w:pPr>
        <w:rPr>
          <w:rFonts w:ascii="Calibri" w:hAnsi="Calibri" w:cs="Calibri"/>
          <w:b/>
          <w:bCs/>
          <w:sz w:val="16"/>
          <w:szCs w:val="16"/>
        </w:rPr>
      </w:pPr>
    </w:p>
    <w:p w14:paraId="18657CFC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1 Vi kender ikke regler og krav</w:t>
      </w:r>
    </w:p>
    <w:p w14:paraId="0878984E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 xml:space="preserve">Trin 2 Vi kender regler og krav: </w:t>
      </w:r>
      <w:r w:rsidRPr="006901E6">
        <w:rPr>
          <w:rFonts w:ascii="Calibri" w:hAnsi="Calibri" w:cs="Calibri"/>
          <w:sz w:val="18"/>
          <w:szCs w:val="18"/>
        </w:rPr>
        <w:t>Men følger ikke dem alle</w:t>
      </w:r>
    </w:p>
    <w:p w14:paraId="1577AA20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3 Vi følger reglerne:</w:t>
      </w:r>
      <w:r w:rsidRPr="006901E6">
        <w:rPr>
          <w:rFonts w:ascii="Calibri" w:hAnsi="Calibri" w:cs="Calibri"/>
          <w:sz w:val="18"/>
          <w:szCs w:val="18"/>
        </w:rPr>
        <w:t xml:space="preserve"> I følger lovgivning, standarder, regler og minimumskrav på området. Dermed reducerer du miljømæssige risici, men fastholder nuværende praksis. </w:t>
      </w:r>
    </w:p>
    <w:p w14:paraId="2AC65389" w14:textId="17C492D1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4 Efterlever reglerne effektivt</w:t>
      </w:r>
      <w:r w:rsidRPr="006901E6">
        <w:rPr>
          <w:rFonts w:ascii="Calibri" w:hAnsi="Calibri" w:cs="Calibri"/>
          <w:sz w:val="18"/>
          <w:szCs w:val="18"/>
        </w:rPr>
        <w:t xml:space="preserve"> Ovenstående minimumskrav gennemføres effektivt, det kan give lavere ressourceforbrug, mindre spild og reducere en negativ påvirkning. </w:t>
      </w:r>
    </w:p>
    <w:p w14:paraId="1DE80C6C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5 Vi arbejder holdbart:</w:t>
      </w:r>
      <w:r w:rsidRPr="006901E6">
        <w:rPr>
          <w:rFonts w:ascii="Calibri" w:hAnsi="Calibri" w:cs="Calibri"/>
          <w:sz w:val="18"/>
          <w:szCs w:val="18"/>
        </w:rPr>
        <w:t xml:space="preserve"> I har sat mål om ikke at gøre skade på miljø, samfund, de involverede i projektet og stræber efter klimaneutralitet. Målet har ingen negativ påvirkning for fremtidige generationer.</w:t>
      </w:r>
    </w:p>
    <w:p w14:paraId="294CC2B9" w14:textId="2B031545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6 Vi arbejder bæredygtigt:</w:t>
      </w:r>
      <w:r w:rsidRPr="006901E6">
        <w:rPr>
          <w:rFonts w:ascii="Calibri" w:hAnsi="Calibri" w:cs="Calibri"/>
          <w:sz w:val="18"/>
          <w:szCs w:val="18"/>
        </w:rPr>
        <w:t xml:space="preserve"> Fremfor blot at </w:t>
      </w:r>
      <w:r w:rsidR="006901E6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>gøre mindre skade,</w:t>
      </w:r>
      <w:r w:rsidR="006901E6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 xml:space="preserve"> bidrager projekterne til at genetablere og forbedre miljøet, samfundet og økonomien. I arbejder med bæredygtig risikostyring for at gøre en positiv forskel for fremtidige generationer.</w:t>
      </w:r>
    </w:p>
    <w:p w14:paraId="16EE2DE4" w14:textId="2BD46C19" w:rsidR="006901E6" w:rsidRPr="006901E6" w:rsidRDefault="006901E6" w:rsidP="006901E6">
      <w:pPr>
        <w:rPr>
          <w:rFonts w:ascii="Arial" w:hAnsi="Arial" w:cs="Arial"/>
          <w:b/>
          <w:bCs/>
          <w:sz w:val="32"/>
          <w:szCs w:val="32"/>
        </w:rPr>
      </w:pPr>
      <w:r w:rsidRPr="006901E6"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2,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6</w:t>
      </w:r>
      <w:r w:rsidRPr="006901E6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6901E6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6901E6"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2E7D05" w:rsidRPr="006901E6" w14:paraId="6C5CD877" w14:textId="77777777" w:rsidTr="00B5014A">
        <w:tc>
          <w:tcPr>
            <w:tcW w:w="4210" w:type="dxa"/>
          </w:tcPr>
          <w:p w14:paraId="03C8C4E9" w14:textId="77635709" w:rsidR="002E7D05" w:rsidRPr="006901E6" w:rsidRDefault="002E7D05" w:rsidP="002E7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6: Drift og gevinster</w:t>
            </w:r>
          </w:p>
        </w:tc>
        <w:tc>
          <w:tcPr>
            <w:tcW w:w="1806" w:type="dxa"/>
          </w:tcPr>
          <w:p w14:paraId="4836BE7D" w14:textId="390EE663" w:rsidR="002E7D05" w:rsidRPr="006901E6" w:rsidRDefault="002E7D05" w:rsidP="002E7D05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7736A2D0" w14:textId="0BA93005" w:rsidR="002E7D05" w:rsidRPr="006901E6" w:rsidRDefault="002E7D05" w:rsidP="002E7D05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06110ADD" w14:textId="74A3F14D" w:rsidR="002E7D05" w:rsidRPr="006901E6" w:rsidRDefault="002E7D05" w:rsidP="002E7D05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56DA7928" w14:textId="506D0DBC" w:rsidR="002E7D05" w:rsidRPr="006901E6" w:rsidRDefault="002E7D05" w:rsidP="002E7D05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1666C834" w14:textId="02B4BB65" w:rsidR="002E7D05" w:rsidRPr="006901E6" w:rsidRDefault="002E7D05" w:rsidP="002E7D05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001B301C" w14:textId="6A85B9DA" w:rsidR="002E7D05" w:rsidRPr="006901E6" w:rsidRDefault="002E7D05" w:rsidP="002E7D05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2E116502" w14:textId="2737C7D3" w:rsidR="002E7D05" w:rsidRPr="006901E6" w:rsidRDefault="002E7D05" w:rsidP="002E7D05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6</w:t>
            </w:r>
          </w:p>
        </w:tc>
      </w:tr>
      <w:tr w:rsidR="0019074C" w:rsidRPr="006901E6" w14:paraId="09E66457" w14:textId="77777777" w:rsidTr="00B5014A">
        <w:tc>
          <w:tcPr>
            <w:tcW w:w="4210" w:type="dxa"/>
            <w:vMerge w:val="restart"/>
          </w:tcPr>
          <w:p w14:paraId="45BA3B2C" w14:textId="6B410C7A" w:rsidR="0019074C" w:rsidRPr="006901E6" w:rsidRDefault="00392BD0" w:rsidP="0019074C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Driften af produktet vil sikre</w:t>
            </w:r>
            <w:r w:rsidR="0019074C" w:rsidRPr="006901E6">
              <w:rPr>
                <w:rFonts w:ascii="Calibri" w:hAnsi="Calibri" w:cs="Calibri"/>
                <w:sz w:val="20"/>
                <w:szCs w:val="20"/>
              </w:rPr>
              <w:t xml:space="preserve"> anstændige løn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vilkår</w:t>
            </w:r>
            <w:r w:rsidR="0019074C" w:rsidRPr="006901E6">
              <w:rPr>
                <w:rFonts w:ascii="Calibri" w:hAnsi="Calibri" w:cs="Calibri"/>
                <w:sz w:val="20"/>
                <w:szCs w:val="20"/>
              </w:rPr>
              <w:t xml:space="preserve"> og </w:t>
            </w:r>
            <w:r w:rsidR="000B3CFB" w:rsidRPr="006901E6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sundt </w:t>
            </w:r>
            <w:r w:rsidR="0019074C" w:rsidRPr="006901E6">
              <w:rPr>
                <w:rFonts w:ascii="Calibri" w:hAnsi="Calibri" w:cs="Calibri"/>
                <w:sz w:val="20"/>
                <w:szCs w:val="20"/>
              </w:rPr>
              <w:t>arbejds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miljø</w:t>
            </w:r>
            <w:r w:rsidR="000B3CFB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147CF1C3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8537319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47354D5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78A458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9AE15A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6C41D33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CA10FC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5066F360" w14:textId="77777777" w:rsidTr="00B5014A">
        <w:tc>
          <w:tcPr>
            <w:tcW w:w="4210" w:type="dxa"/>
            <w:vMerge/>
          </w:tcPr>
          <w:p w14:paraId="66A40F6E" w14:textId="77777777" w:rsidR="0019074C" w:rsidRPr="006901E6" w:rsidRDefault="0019074C" w:rsidP="00190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EF0E725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AE05DC5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C7A148D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7331B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847718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7DA3FE8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AD249D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113F8180" w14:textId="77777777" w:rsidTr="00B5014A">
        <w:tc>
          <w:tcPr>
            <w:tcW w:w="4210" w:type="dxa"/>
            <w:vMerge w:val="restart"/>
          </w:tcPr>
          <w:p w14:paraId="18938DE8" w14:textId="58C536E4" w:rsidR="0019074C" w:rsidRPr="006901E6" w:rsidRDefault="00392BD0" w:rsidP="0019074C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Produktet </w:t>
            </w:r>
            <w:r w:rsidR="0019074C" w:rsidRPr="006901E6">
              <w:rPr>
                <w:rFonts w:ascii="Calibri" w:hAnsi="Calibri" w:cs="Calibri"/>
                <w:sz w:val="20"/>
                <w:szCs w:val="20"/>
              </w:rPr>
              <w:t>fragtes med CO2-neutral transport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og genbrugelig emballage.</w:t>
            </w:r>
          </w:p>
        </w:tc>
        <w:tc>
          <w:tcPr>
            <w:tcW w:w="1806" w:type="dxa"/>
          </w:tcPr>
          <w:p w14:paraId="6FB7C390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77D653AF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45561D3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A96C23C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4A61E89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EE4417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B6E36C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4ECE01B9" w14:textId="77777777" w:rsidTr="00B5014A">
        <w:tc>
          <w:tcPr>
            <w:tcW w:w="4210" w:type="dxa"/>
            <w:vMerge/>
          </w:tcPr>
          <w:p w14:paraId="4C57C81E" w14:textId="77777777" w:rsidR="0019074C" w:rsidRPr="006901E6" w:rsidRDefault="0019074C" w:rsidP="00190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EA4FEB6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ACC87D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837F39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B471F8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384FCC7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FE23548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42306F1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4C95C435" w14:textId="77777777" w:rsidTr="00B5014A">
        <w:tc>
          <w:tcPr>
            <w:tcW w:w="4210" w:type="dxa"/>
            <w:vMerge w:val="restart"/>
          </w:tcPr>
          <w:p w14:paraId="5024FC8F" w14:textId="6CC9DB48" w:rsidR="0019074C" w:rsidRPr="006901E6" w:rsidRDefault="0019074C" w:rsidP="0019074C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Energiforbrug</w:t>
            </w:r>
            <w:r w:rsidR="00392BD0" w:rsidRPr="006901E6">
              <w:rPr>
                <w:rFonts w:ascii="Calibri" w:hAnsi="Calibri" w:cs="Calibri"/>
                <w:sz w:val="20"/>
                <w:szCs w:val="20"/>
              </w:rPr>
              <w:t>et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2BD0" w:rsidRPr="006901E6">
              <w:rPr>
                <w:rFonts w:ascii="Calibri" w:hAnsi="Calibri" w:cs="Calibri"/>
                <w:sz w:val="20"/>
                <w:szCs w:val="20"/>
              </w:rPr>
              <w:t>under drift er minimeret og består af CO2-neutral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energi. </w:t>
            </w:r>
          </w:p>
        </w:tc>
        <w:tc>
          <w:tcPr>
            <w:tcW w:w="1806" w:type="dxa"/>
          </w:tcPr>
          <w:p w14:paraId="35F9D86F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CF0F609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31B9DB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57D9B1D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B4A57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33D9337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C45608D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692C11CC" w14:textId="77777777" w:rsidTr="00B5014A">
        <w:tc>
          <w:tcPr>
            <w:tcW w:w="4210" w:type="dxa"/>
            <w:vMerge/>
          </w:tcPr>
          <w:p w14:paraId="28950DEE" w14:textId="77777777" w:rsidR="0019074C" w:rsidRPr="006901E6" w:rsidRDefault="0019074C" w:rsidP="00190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94433C8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4883751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2EFF4A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404AC3A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4FE7BD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7A201F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2EEC4C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13EF0057" w14:textId="77777777" w:rsidTr="00B5014A">
        <w:tc>
          <w:tcPr>
            <w:tcW w:w="4210" w:type="dxa"/>
            <w:vMerge w:val="restart"/>
          </w:tcPr>
          <w:p w14:paraId="5AB3B86B" w14:textId="28815EAA" w:rsidR="0019074C" w:rsidRPr="006901E6" w:rsidRDefault="009A5E58" w:rsidP="0019074C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</w:t>
            </w:r>
            <w:r w:rsidR="0019074C" w:rsidRPr="006901E6">
              <w:rPr>
                <w:rFonts w:ascii="Calibri" w:hAnsi="Calibri" w:cs="Calibri"/>
                <w:sz w:val="20"/>
                <w:szCs w:val="20"/>
              </w:rPr>
              <w:t>andforbrug reduceres og spildevand reduceres, renses eller genbruges.</w:t>
            </w:r>
          </w:p>
        </w:tc>
        <w:tc>
          <w:tcPr>
            <w:tcW w:w="1806" w:type="dxa"/>
          </w:tcPr>
          <w:p w14:paraId="3BB6BDA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C95C4B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8A9A582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F3F4910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9E2C6AD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ECA8D8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166A0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206F50A9" w14:textId="77777777" w:rsidTr="00B5014A">
        <w:tc>
          <w:tcPr>
            <w:tcW w:w="4210" w:type="dxa"/>
            <w:vMerge/>
          </w:tcPr>
          <w:p w14:paraId="52ECC300" w14:textId="77777777" w:rsidR="0019074C" w:rsidRPr="006901E6" w:rsidRDefault="0019074C" w:rsidP="00190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001B615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CB330BA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611507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47095F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37130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1E2DB80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70B880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192F482D" w14:textId="77777777" w:rsidTr="00B5014A">
        <w:tc>
          <w:tcPr>
            <w:tcW w:w="4210" w:type="dxa"/>
            <w:vMerge w:val="restart"/>
          </w:tcPr>
          <w:p w14:paraId="6976397C" w14:textId="0659A307" w:rsidR="0019074C" w:rsidRPr="006901E6" w:rsidRDefault="00392BD0" w:rsidP="0019074C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Emissioner følger grænseværdierne. Emissionerne af CO2 er minimeret.</w:t>
            </w:r>
          </w:p>
        </w:tc>
        <w:tc>
          <w:tcPr>
            <w:tcW w:w="1806" w:type="dxa"/>
          </w:tcPr>
          <w:p w14:paraId="77883EEF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0E33E73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DFA3B5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98401A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9E00E1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38A8B96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519C88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3BDD0F1D" w14:textId="77777777" w:rsidTr="00B5014A">
        <w:tc>
          <w:tcPr>
            <w:tcW w:w="4210" w:type="dxa"/>
            <w:vMerge/>
          </w:tcPr>
          <w:p w14:paraId="45F0AB5B" w14:textId="77777777" w:rsidR="0019074C" w:rsidRPr="006901E6" w:rsidRDefault="0019074C" w:rsidP="00190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CEAA710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117E4F6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CB7642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8AA54F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BF47974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CE42200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6F90FBA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009EA807" w14:textId="77777777" w:rsidTr="00B5014A">
        <w:tc>
          <w:tcPr>
            <w:tcW w:w="4210" w:type="dxa"/>
            <w:vMerge w:val="restart"/>
          </w:tcPr>
          <w:p w14:paraId="2A999C62" w14:textId="0A1A9F05" w:rsidR="0019074C" w:rsidRPr="003F588B" w:rsidRDefault="00392BD0" w:rsidP="0019074C">
            <w:pPr>
              <w:rPr>
                <w:rFonts w:ascii="Calibri" w:hAnsi="Calibri" w:cs="Calibri"/>
                <w:sz w:val="20"/>
                <w:szCs w:val="20"/>
              </w:rPr>
            </w:pPr>
            <w:r w:rsidRPr="003F588B">
              <w:rPr>
                <w:rFonts w:ascii="Calibri" w:hAnsi="Calibri" w:cs="Calibri"/>
                <w:sz w:val="20"/>
                <w:szCs w:val="20"/>
              </w:rPr>
              <w:t>Anvendelsen vil skabe større bæredygtighed hos brugerne</w:t>
            </w:r>
            <w:r w:rsidR="000B3CFB" w:rsidRPr="003F588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62113510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92DA25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BADE24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9E8FDCA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A5D322E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45AFC08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1839959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7FA4B539" w14:textId="77777777" w:rsidTr="00B5014A">
        <w:tc>
          <w:tcPr>
            <w:tcW w:w="4210" w:type="dxa"/>
            <w:vMerge/>
          </w:tcPr>
          <w:p w14:paraId="61A0CCF6" w14:textId="77777777" w:rsidR="0019074C" w:rsidRPr="006901E6" w:rsidRDefault="0019074C" w:rsidP="001907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0E3F0F4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39FA20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E18854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DBE6D7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7ADC5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D644C46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BCF02A0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19074C" w:rsidRPr="006901E6" w14:paraId="4A6AC5B7" w14:textId="77777777" w:rsidTr="00B5014A">
        <w:tc>
          <w:tcPr>
            <w:tcW w:w="4210" w:type="dxa"/>
            <w:vMerge w:val="restart"/>
          </w:tcPr>
          <w:p w14:paraId="6CC94AB5" w14:textId="3A534979" w:rsidR="0019074C" w:rsidRPr="006901E6" w:rsidRDefault="00392BD0" w:rsidP="0019074C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Partnere vil opnå nye kompetencer under brugen af produktet</w:t>
            </w:r>
            <w:r w:rsidR="000B3CFB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0143FD77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285F6D83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FF905A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F5B569D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168D0B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22DA7D4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C8C38C6" w14:textId="77777777" w:rsidR="0019074C" w:rsidRPr="006901E6" w:rsidRDefault="0019074C" w:rsidP="0019074C">
            <w:pPr>
              <w:rPr>
                <w:rFonts w:ascii="Calibri" w:hAnsi="Calibri" w:cs="Calibri"/>
              </w:rPr>
            </w:pPr>
          </w:p>
        </w:tc>
      </w:tr>
      <w:tr w:rsidR="00F87E94" w:rsidRPr="006901E6" w14:paraId="39953143" w14:textId="77777777" w:rsidTr="00B5014A">
        <w:tc>
          <w:tcPr>
            <w:tcW w:w="4210" w:type="dxa"/>
            <w:vMerge/>
          </w:tcPr>
          <w:p w14:paraId="7D2FE9C0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22756A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2A33E75D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3F9216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5D40B6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2C6CEE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FFC554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E5F503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574C1A1E" w14:textId="77777777" w:rsidTr="00B5014A">
        <w:tc>
          <w:tcPr>
            <w:tcW w:w="4210" w:type="dxa"/>
            <w:vMerge w:val="restart"/>
          </w:tcPr>
          <w:p w14:paraId="2B8FA4AB" w14:textId="7CCDF762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0ACF8F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6D88C4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C894FA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AC0F8A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80F1F3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2D5BF2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2D1A05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  <w:tr w:rsidR="00F87E94" w:rsidRPr="006901E6" w14:paraId="2418ED77" w14:textId="77777777" w:rsidTr="00B5014A">
        <w:tc>
          <w:tcPr>
            <w:tcW w:w="4210" w:type="dxa"/>
            <w:vMerge/>
          </w:tcPr>
          <w:p w14:paraId="1D92C4BF" w14:textId="77777777" w:rsidR="00F87E94" w:rsidRPr="006901E6" w:rsidRDefault="00F87E94" w:rsidP="00B501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29290AE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BC52D0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65CC913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09A907B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4A58977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D975858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2251810" w14:textId="77777777" w:rsidR="00F87E94" w:rsidRPr="006901E6" w:rsidRDefault="00F87E94" w:rsidP="00B5014A">
            <w:pPr>
              <w:rPr>
                <w:rFonts w:ascii="Calibri" w:hAnsi="Calibri" w:cs="Calibri"/>
              </w:rPr>
            </w:pPr>
          </w:p>
        </w:tc>
      </w:tr>
    </w:tbl>
    <w:p w14:paraId="6E15A4BF" w14:textId="77777777" w:rsidR="00A90E02" w:rsidRPr="006901E6" w:rsidRDefault="00A90E02" w:rsidP="00C53DC5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DC5" w:rsidRPr="006901E6" w14:paraId="5CCFE5C5" w14:textId="77777777" w:rsidTr="006269D8">
        <w:tc>
          <w:tcPr>
            <w:tcW w:w="9628" w:type="dxa"/>
          </w:tcPr>
          <w:p w14:paraId="787FE061" w14:textId="5D384D0E" w:rsidR="00C53DC5" w:rsidRPr="006901E6" w:rsidRDefault="00C53DC5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</w:tc>
      </w:tr>
      <w:tr w:rsidR="00C53DC5" w:rsidRPr="006901E6" w14:paraId="03B18CA8" w14:textId="77777777" w:rsidTr="006269D8">
        <w:tc>
          <w:tcPr>
            <w:tcW w:w="9628" w:type="dxa"/>
          </w:tcPr>
          <w:p w14:paraId="2EAE8C36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7945BEB1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6D9BCC6A" w14:textId="77777777" w:rsidTr="006269D8">
        <w:tc>
          <w:tcPr>
            <w:tcW w:w="9628" w:type="dxa"/>
          </w:tcPr>
          <w:p w14:paraId="4D6DC25A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6C5CED1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53ED13CD" w14:textId="77777777" w:rsidTr="006269D8">
        <w:tc>
          <w:tcPr>
            <w:tcW w:w="9628" w:type="dxa"/>
          </w:tcPr>
          <w:p w14:paraId="0CFDE9F5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40521C4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77DDB526" w14:textId="77777777" w:rsidTr="006269D8">
        <w:tc>
          <w:tcPr>
            <w:tcW w:w="9628" w:type="dxa"/>
          </w:tcPr>
          <w:p w14:paraId="491D70C5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97C127B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3997F87A" w14:textId="77777777" w:rsidTr="006269D8">
        <w:tc>
          <w:tcPr>
            <w:tcW w:w="9628" w:type="dxa"/>
          </w:tcPr>
          <w:p w14:paraId="0F7B630D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B93A119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58A2E985" w14:textId="77777777" w:rsidTr="006269D8">
        <w:tc>
          <w:tcPr>
            <w:tcW w:w="9628" w:type="dxa"/>
          </w:tcPr>
          <w:p w14:paraId="1624233C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3687025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  <w:tr w:rsidR="00C53DC5" w:rsidRPr="006901E6" w14:paraId="5E3DEFAA" w14:textId="77777777" w:rsidTr="006269D8">
        <w:tc>
          <w:tcPr>
            <w:tcW w:w="9628" w:type="dxa"/>
          </w:tcPr>
          <w:p w14:paraId="7CE5885A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  <w:p w14:paraId="0CACDA43" w14:textId="77777777" w:rsidR="00C53DC5" w:rsidRPr="006901E6" w:rsidRDefault="00C53DC5" w:rsidP="006269D8">
            <w:pPr>
              <w:rPr>
                <w:rFonts w:ascii="Calibri" w:hAnsi="Calibri" w:cs="Calibri"/>
              </w:rPr>
            </w:pPr>
          </w:p>
        </w:tc>
      </w:tr>
    </w:tbl>
    <w:p w14:paraId="69C08096" w14:textId="77777777" w:rsidR="00C53DC5" w:rsidRPr="006901E6" w:rsidRDefault="00C53DC5" w:rsidP="00C53DC5">
      <w:pPr>
        <w:rPr>
          <w:rFonts w:ascii="Calibri" w:hAnsi="Calibri" w:cs="Calibri"/>
          <w:b/>
          <w:bCs/>
          <w:sz w:val="16"/>
          <w:szCs w:val="16"/>
        </w:rPr>
      </w:pPr>
    </w:p>
    <w:p w14:paraId="1911EFC2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1 Vi kender ikke regler og krav</w:t>
      </w:r>
    </w:p>
    <w:p w14:paraId="6027A337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 xml:space="preserve">Trin 2 Vi kender regler og krav: </w:t>
      </w:r>
      <w:r w:rsidRPr="006901E6">
        <w:rPr>
          <w:rFonts w:ascii="Calibri" w:hAnsi="Calibri" w:cs="Calibri"/>
          <w:sz w:val="18"/>
          <w:szCs w:val="18"/>
        </w:rPr>
        <w:t>Men følger ikke dem alle</w:t>
      </w:r>
    </w:p>
    <w:p w14:paraId="6BAD6898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3 Vi følger reglerne:</w:t>
      </w:r>
      <w:r w:rsidRPr="006901E6">
        <w:rPr>
          <w:rFonts w:ascii="Calibri" w:hAnsi="Calibri" w:cs="Calibri"/>
          <w:sz w:val="18"/>
          <w:szCs w:val="18"/>
        </w:rPr>
        <w:t xml:space="preserve"> I følger lovgivning, standarder, regler og minimumskrav på området. Dermed reducerer du miljømæssige risici, men fastholder nuværende praksis. </w:t>
      </w:r>
    </w:p>
    <w:p w14:paraId="76927378" w14:textId="069C0DB8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4 Efterlever reglerne effektivt</w:t>
      </w:r>
      <w:r w:rsidRPr="006901E6">
        <w:rPr>
          <w:rFonts w:ascii="Calibri" w:hAnsi="Calibri" w:cs="Calibri"/>
          <w:sz w:val="18"/>
          <w:szCs w:val="18"/>
        </w:rPr>
        <w:t xml:space="preserve"> Ovenstående minimumskrav gennemføres effektivt, det kan give lavere ressourceforbrug, mindre spild og reducere en negativ påvirkning. </w:t>
      </w:r>
    </w:p>
    <w:p w14:paraId="15CA3E1F" w14:textId="77777777" w:rsidR="00C53DC5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5 Vi arbejder holdbart:</w:t>
      </w:r>
      <w:r w:rsidRPr="006901E6">
        <w:rPr>
          <w:rFonts w:ascii="Calibri" w:hAnsi="Calibri" w:cs="Calibri"/>
          <w:sz w:val="18"/>
          <w:szCs w:val="18"/>
        </w:rPr>
        <w:t xml:space="preserve"> I har sat mål om ikke at gøre skade på miljø, samfund, de involverede i projektet og stræber efter klimaneutralitet. Målet har ingen negativ påvirkning for fremtidige generationer.</w:t>
      </w:r>
    </w:p>
    <w:p w14:paraId="7662E366" w14:textId="5CB3CE74" w:rsidR="00E603CD" w:rsidRPr="006901E6" w:rsidRDefault="00C53DC5" w:rsidP="00C53DC5">
      <w:pPr>
        <w:pStyle w:val="Listeafsni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6 Vi arbejder bæredygtigt:</w:t>
      </w:r>
      <w:r w:rsidRPr="006901E6">
        <w:rPr>
          <w:rFonts w:ascii="Calibri" w:hAnsi="Calibri" w:cs="Calibri"/>
          <w:sz w:val="18"/>
          <w:szCs w:val="18"/>
        </w:rPr>
        <w:t xml:space="preserve"> Fremfor blot at </w:t>
      </w:r>
      <w:r w:rsidR="003F588B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>gøre mindre skade,</w:t>
      </w:r>
      <w:r w:rsidR="003F588B">
        <w:rPr>
          <w:rFonts w:ascii="Calibri" w:hAnsi="Calibri" w:cs="Calibri"/>
          <w:sz w:val="18"/>
          <w:szCs w:val="18"/>
        </w:rPr>
        <w:t>”</w:t>
      </w:r>
      <w:r w:rsidRPr="006901E6">
        <w:rPr>
          <w:rFonts w:ascii="Calibri" w:hAnsi="Calibri" w:cs="Calibri"/>
          <w:sz w:val="18"/>
          <w:szCs w:val="18"/>
        </w:rPr>
        <w:t xml:space="preserve"> bidrager projekterne til at genetablere og forbedre miljøet, samfundet og økonomien. I arbejder med bæredygtig risikostyring for at gøre en positiv forskel for fremtidige generationer.</w:t>
      </w:r>
    </w:p>
    <w:p w14:paraId="406BB376" w14:textId="2BD3397A" w:rsidR="00E603CD" w:rsidRPr="006901E6" w:rsidRDefault="00E603CD" w:rsidP="00E603CD">
      <w:pPr>
        <w:rPr>
          <w:rFonts w:ascii="Arial" w:hAnsi="Arial" w:cs="Arial"/>
          <w:b/>
          <w:bCs/>
          <w:sz w:val="32"/>
          <w:szCs w:val="32"/>
        </w:rPr>
      </w:pPr>
      <w:r w:rsidRPr="001F19C0">
        <w:rPr>
          <w:rFonts w:ascii="Arial" w:hAnsi="Arial" w:cs="Arial"/>
          <w:sz w:val="18"/>
          <w:szCs w:val="18"/>
        </w:rPr>
        <w:br w:type="page"/>
      </w:r>
      <w:r w:rsidR="006901E6"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3</w:t>
      </w:r>
      <w:r w:rsidR="006901E6"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="006901E6"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="006901E6"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E603CD" w:rsidRPr="006901E6" w14:paraId="385B6B67" w14:textId="77777777" w:rsidTr="006269D8">
        <w:tc>
          <w:tcPr>
            <w:tcW w:w="4210" w:type="dxa"/>
          </w:tcPr>
          <w:p w14:paraId="7ED0879C" w14:textId="77777777" w:rsidR="00E603CD" w:rsidRPr="006901E6" w:rsidRDefault="00E603CD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De 6 parametre</w:t>
            </w:r>
          </w:p>
        </w:tc>
        <w:tc>
          <w:tcPr>
            <w:tcW w:w="1806" w:type="dxa"/>
          </w:tcPr>
          <w:p w14:paraId="20EF726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1D0456F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4A885BF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6C3D6C6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0B74521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087DBEF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5B14645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6</w:t>
            </w:r>
          </w:p>
        </w:tc>
      </w:tr>
      <w:tr w:rsidR="00E603CD" w:rsidRPr="006901E6" w14:paraId="4F49E147" w14:textId="77777777" w:rsidTr="006269D8">
        <w:tc>
          <w:tcPr>
            <w:tcW w:w="4210" w:type="dxa"/>
            <w:vMerge w:val="restart"/>
          </w:tcPr>
          <w:p w14:paraId="26340E8F" w14:textId="6902C3B7" w:rsidR="00E603CD" w:rsidRPr="006901E6" w:rsidRDefault="00971F04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Mål 3: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Sundhed og trivsel, som bl.a. handler om at øge forebyggelsen af sygdomme samt det generelle sundhedsniveau. </w:t>
            </w:r>
          </w:p>
        </w:tc>
        <w:tc>
          <w:tcPr>
            <w:tcW w:w="1806" w:type="dxa"/>
          </w:tcPr>
          <w:p w14:paraId="361F4A0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5FE5AEB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69670232" w14:textId="77777777" w:rsidR="003861C6" w:rsidRPr="006901E6" w:rsidRDefault="003861C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FCC1F5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4DB2B0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70E0D3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11D21B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5A3283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7D94E13E" w14:textId="77777777" w:rsidTr="006269D8">
        <w:tc>
          <w:tcPr>
            <w:tcW w:w="4210" w:type="dxa"/>
            <w:vMerge/>
          </w:tcPr>
          <w:p w14:paraId="605435D6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9A232C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324C0AC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7E83B710" w14:textId="77777777" w:rsidR="003861C6" w:rsidRPr="006901E6" w:rsidRDefault="003861C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12E3C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5B9835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8F07AF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CAA582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05BF9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0147AC7D" w14:textId="77777777" w:rsidTr="006269D8">
        <w:tc>
          <w:tcPr>
            <w:tcW w:w="4210" w:type="dxa"/>
            <w:vMerge w:val="restart"/>
          </w:tcPr>
          <w:p w14:paraId="5392075A" w14:textId="21D63B03" w:rsidR="003861C6" w:rsidRPr="006901E6" w:rsidRDefault="00971F04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Mål 4: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Kvalitetsuddannelse, der bl.a. fokuserer på at sikre adgang til uddannelse samt information helt generelt. </w:t>
            </w:r>
          </w:p>
        </w:tc>
        <w:tc>
          <w:tcPr>
            <w:tcW w:w="1806" w:type="dxa"/>
          </w:tcPr>
          <w:p w14:paraId="2430DD0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224AED9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019C9E34" w14:textId="77777777" w:rsidR="003861C6" w:rsidRPr="006901E6" w:rsidRDefault="003861C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06DF4F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55CDF1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E81FF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21E5A8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84088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28C3CC8C" w14:textId="77777777" w:rsidTr="006269D8">
        <w:tc>
          <w:tcPr>
            <w:tcW w:w="4210" w:type="dxa"/>
            <w:vMerge/>
          </w:tcPr>
          <w:p w14:paraId="35B0E68A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E891FA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641DCF0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4D8F9DE9" w14:textId="77777777" w:rsidR="003861C6" w:rsidRPr="006901E6" w:rsidRDefault="003861C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9A9CA7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1C9E4E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95EE39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84E96E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A004E2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27583F57" w14:textId="77777777" w:rsidTr="006269D8">
        <w:tc>
          <w:tcPr>
            <w:tcW w:w="4210" w:type="dxa"/>
            <w:vMerge w:val="restart"/>
          </w:tcPr>
          <w:p w14:paraId="7A8AD32C" w14:textId="2BC6F5BA" w:rsidR="00E603CD" w:rsidRPr="006901E6" w:rsidRDefault="00971F04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Mål 8: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Anstændige jobs og økonomisk vækst. Målet handler om at fremme økonomisk vækst ved at skabe højere produktivitet og teknologiske gennembrud</w:t>
            </w:r>
            <w:r w:rsidR="0005004C" w:rsidRPr="006901E6">
              <w:rPr>
                <w:rFonts w:ascii="Calibri" w:hAnsi="Calibri" w:cs="Calibri"/>
                <w:sz w:val="20"/>
                <w:szCs w:val="20"/>
              </w:rPr>
              <w:t>,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61C6" w:rsidRPr="006901E6">
              <w:rPr>
                <w:rFonts w:ascii="Calibri" w:hAnsi="Calibri" w:cs="Calibri"/>
                <w:sz w:val="20"/>
                <w:szCs w:val="20"/>
              </w:rPr>
              <w:t xml:space="preserve">skabe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beskæftigelse og anstændige jobs</w:t>
            </w:r>
            <w:r w:rsidR="003861C6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68BBB249" w14:textId="77777777" w:rsidR="00971F04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  <w:p w14:paraId="18584A04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  <w:p w14:paraId="3AD447A7" w14:textId="72664E3C" w:rsidR="00AA3462" w:rsidRPr="006901E6" w:rsidRDefault="00AA3462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C26ACC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7CCDB77E" w14:textId="77777777" w:rsidR="003861C6" w:rsidRPr="006901E6" w:rsidRDefault="003861C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05573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EF5E9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0D056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694F08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ADC0FD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208BE930" w14:textId="77777777" w:rsidTr="006269D8">
        <w:tc>
          <w:tcPr>
            <w:tcW w:w="4210" w:type="dxa"/>
            <w:vMerge/>
          </w:tcPr>
          <w:p w14:paraId="7F82A1BA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D01727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  <w:p w14:paraId="1F96D814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  <w:p w14:paraId="51835474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4BD7F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A8A87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F53F4F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2E9546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C573DB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9E6A66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54D4DE01" w14:textId="77777777" w:rsidTr="006269D8">
        <w:tc>
          <w:tcPr>
            <w:tcW w:w="4210" w:type="dxa"/>
            <w:vMerge w:val="restart"/>
          </w:tcPr>
          <w:p w14:paraId="327D8977" w14:textId="7A2BEC51" w:rsidR="00E603CD" w:rsidRPr="006901E6" w:rsidRDefault="00971F04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Mål 12: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Ansvarligt forbrug og produktion. Her er fokus en effektiv styring af vores fælles naturressourcer, måden</w:t>
            </w:r>
            <w:r w:rsidR="003861C6"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vi bortskaffer giftigt affald og forurenende stoffer.</w:t>
            </w:r>
            <w:r w:rsidR="003861C6" w:rsidRPr="006901E6">
              <w:rPr>
                <w:rFonts w:ascii="Calibri" w:hAnsi="Calibri" w:cs="Calibri"/>
                <w:sz w:val="20"/>
                <w:szCs w:val="20"/>
              </w:rPr>
              <w:t xml:space="preserve"> T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ilskynde virksomheder </w:t>
            </w:r>
            <w:r w:rsidR="003861C6" w:rsidRPr="006901E6">
              <w:rPr>
                <w:rFonts w:ascii="Calibri" w:hAnsi="Calibri" w:cs="Calibri"/>
                <w:sz w:val="20"/>
                <w:szCs w:val="20"/>
              </w:rPr>
              <w:t>og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forbrugere til at genbruge og reducere deres affald. </w:t>
            </w:r>
          </w:p>
        </w:tc>
        <w:tc>
          <w:tcPr>
            <w:tcW w:w="1806" w:type="dxa"/>
          </w:tcPr>
          <w:p w14:paraId="2AFF12D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  <w:p w14:paraId="159502B7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  <w:p w14:paraId="150F6875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7A99629" w14:textId="77777777" w:rsidR="003861C6" w:rsidRPr="006901E6" w:rsidRDefault="003861C6" w:rsidP="006269D8">
            <w:pPr>
              <w:rPr>
                <w:rFonts w:ascii="Calibri" w:hAnsi="Calibri" w:cs="Calibri"/>
              </w:rPr>
            </w:pPr>
          </w:p>
          <w:p w14:paraId="0B271C43" w14:textId="77777777" w:rsidR="003861C6" w:rsidRPr="006901E6" w:rsidRDefault="003861C6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73DBF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5CA008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182E94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63BFF0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6B40FF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7C1B1935" w14:textId="77777777" w:rsidTr="006269D8">
        <w:tc>
          <w:tcPr>
            <w:tcW w:w="4210" w:type="dxa"/>
            <w:vMerge/>
          </w:tcPr>
          <w:p w14:paraId="0555A874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041B8E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  <w:p w14:paraId="56587CE3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  <w:p w14:paraId="422C26AF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2D4D86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A7F80B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79283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B08DA5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DAD07F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2171F5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655D4164" w14:textId="77777777" w:rsidTr="006269D8">
        <w:tc>
          <w:tcPr>
            <w:tcW w:w="4210" w:type="dxa"/>
            <w:vMerge w:val="restart"/>
          </w:tcPr>
          <w:p w14:paraId="36A31225" w14:textId="4BD7DFDC" w:rsidR="00E603CD" w:rsidRPr="006901E6" w:rsidRDefault="00971F04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Mål 17: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Pa</w:t>
            </w:r>
            <w:r w:rsidR="00AA3462" w:rsidRPr="006901E6">
              <w:rPr>
                <w:rFonts w:ascii="Calibri" w:hAnsi="Calibri" w:cs="Calibri"/>
                <w:sz w:val="20"/>
                <w:szCs w:val="20"/>
              </w:rPr>
              <w:t>rtnerskaber der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styrke</w:t>
            </w:r>
            <w:r w:rsidR="00AA3462"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samarbejde på tværs af lande, virksomheder, organisationer og brancher for at lykkes med verdensmålene. Fremme international handel og støtte samhandel med udviklingslandene.</w:t>
            </w:r>
          </w:p>
        </w:tc>
        <w:tc>
          <w:tcPr>
            <w:tcW w:w="1806" w:type="dxa"/>
          </w:tcPr>
          <w:p w14:paraId="1474545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  <w:p w14:paraId="0541A7AA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  <w:p w14:paraId="28FBF414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5A566A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64CF668D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9E0D6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17534F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7E781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6D214A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46FF02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4C3BA8D9" w14:textId="77777777" w:rsidTr="006269D8">
        <w:tc>
          <w:tcPr>
            <w:tcW w:w="4210" w:type="dxa"/>
            <w:vMerge/>
          </w:tcPr>
          <w:p w14:paraId="45A273C4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1BEC6E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  <w:p w14:paraId="3D113380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  <w:p w14:paraId="04400943" w14:textId="77777777" w:rsidR="00AA3462" w:rsidRPr="006901E6" w:rsidRDefault="00AA3462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7B007C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726951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315CC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C03F1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84038A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2CB4C5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</w:tbl>
    <w:p w14:paraId="3133DF82" w14:textId="73766941" w:rsidR="00626BCB" w:rsidRPr="006901E6" w:rsidRDefault="006A0D8E" w:rsidP="00E603CD">
      <w:p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1</w:t>
      </w:r>
      <w:r w:rsidRPr="006901E6">
        <w:rPr>
          <w:rFonts w:ascii="Calibri" w:hAnsi="Calibri" w:cs="Calibri"/>
          <w:sz w:val="18"/>
          <w:szCs w:val="18"/>
        </w:rPr>
        <w:t xml:space="preserve"> Vi kender ikke regler og krav - </w:t>
      </w:r>
      <w:r w:rsidRPr="006901E6">
        <w:rPr>
          <w:rFonts w:ascii="Calibri" w:hAnsi="Calibri" w:cs="Calibri"/>
          <w:b/>
          <w:bCs/>
          <w:sz w:val="18"/>
          <w:szCs w:val="18"/>
        </w:rPr>
        <w:t>Trin 2</w:t>
      </w:r>
      <w:r w:rsidRPr="006901E6">
        <w:rPr>
          <w:rFonts w:ascii="Calibri" w:hAnsi="Calibri" w:cs="Calibri"/>
          <w:sz w:val="18"/>
          <w:szCs w:val="18"/>
        </w:rPr>
        <w:t xml:space="preserve"> Vi kender regler og krav - </w:t>
      </w:r>
      <w:r w:rsidRPr="006901E6">
        <w:rPr>
          <w:rFonts w:ascii="Calibri" w:hAnsi="Calibri" w:cs="Calibri"/>
          <w:b/>
          <w:bCs/>
          <w:sz w:val="18"/>
          <w:szCs w:val="18"/>
        </w:rPr>
        <w:t>Trin 3</w:t>
      </w:r>
      <w:r w:rsidRPr="006901E6">
        <w:rPr>
          <w:rFonts w:ascii="Calibri" w:hAnsi="Calibri" w:cs="Calibri"/>
          <w:sz w:val="18"/>
          <w:szCs w:val="18"/>
        </w:rPr>
        <w:t xml:space="preserve"> Vi følger reglerne - </w:t>
      </w:r>
      <w:r w:rsidRPr="006901E6">
        <w:rPr>
          <w:rFonts w:ascii="Calibri" w:hAnsi="Calibri" w:cs="Calibri"/>
          <w:b/>
          <w:bCs/>
          <w:sz w:val="18"/>
          <w:szCs w:val="18"/>
        </w:rPr>
        <w:t>Trin 4</w:t>
      </w:r>
      <w:r w:rsidRPr="006901E6">
        <w:rPr>
          <w:rFonts w:ascii="Calibri" w:hAnsi="Calibri" w:cs="Calibri"/>
          <w:sz w:val="18"/>
          <w:szCs w:val="18"/>
        </w:rPr>
        <w:t xml:space="preserve"> Efterlever reglerne effektivt - </w:t>
      </w:r>
      <w:r w:rsidRPr="006901E6">
        <w:rPr>
          <w:rFonts w:ascii="Calibri" w:hAnsi="Calibri" w:cs="Calibri"/>
          <w:b/>
          <w:bCs/>
          <w:sz w:val="18"/>
          <w:szCs w:val="18"/>
        </w:rPr>
        <w:t>Trin 5</w:t>
      </w:r>
      <w:r w:rsidRPr="006901E6">
        <w:rPr>
          <w:rFonts w:ascii="Calibri" w:hAnsi="Calibri" w:cs="Calibri"/>
          <w:sz w:val="18"/>
          <w:szCs w:val="18"/>
        </w:rPr>
        <w:t xml:space="preserve"> Vi arbejder holdbart - </w:t>
      </w:r>
      <w:r w:rsidRPr="006901E6">
        <w:rPr>
          <w:rFonts w:ascii="Calibri" w:hAnsi="Calibri" w:cs="Calibri"/>
          <w:b/>
          <w:bCs/>
          <w:sz w:val="18"/>
          <w:szCs w:val="18"/>
        </w:rPr>
        <w:t>Trin 6</w:t>
      </w:r>
      <w:r w:rsidRPr="006901E6">
        <w:rPr>
          <w:rFonts w:ascii="Calibri" w:hAnsi="Calibri" w:cs="Calibri"/>
          <w:sz w:val="18"/>
          <w:szCs w:val="18"/>
        </w:rPr>
        <w:t xml:space="preserve"> Vi arbejder bæredygtigt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03CD" w:rsidRPr="006901E6" w14:paraId="6289C3A9" w14:textId="77777777" w:rsidTr="006269D8">
        <w:tc>
          <w:tcPr>
            <w:tcW w:w="9628" w:type="dxa"/>
          </w:tcPr>
          <w:p w14:paraId="0A4DB79D" w14:textId="53F106E6" w:rsidR="00E603CD" w:rsidRPr="006901E6" w:rsidRDefault="00E603CD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</w:tc>
      </w:tr>
      <w:tr w:rsidR="00E603CD" w:rsidRPr="006901E6" w14:paraId="36932771" w14:textId="77777777" w:rsidTr="006269D8">
        <w:tc>
          <w:tcPr>
            <w:tcW w:w="9628" w:type="dxa"/>
          </w:tcPr>
          <w:p w14:paraId="5A241FD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36E627D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4F929222" w14:textId="77777777" w:rsidTr="006269D8">
        <w:tc>
          <w:tcPr>
            <w:tcW w:w="9628" w:type="dxa"/>
          </w:tcPr>
          <w:p w14:paraId="465CE6B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750B5A4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15759971" w14:textId="77777777" w:rsidTr="006269D8">
        <w:tc>
          <w:tcPr>
            <w:tcW w:w="9628" w:type="dxa"/>
          </w:tcPr>
          <w:p w14:paraId="44FCFB7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3846F6C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0B14CD4F" w14:textId="77777777" w:rsidTr="006269D8">
        <w:tc>
          <w:tcPr>
            <w:tcW w:w="9628" w:type="dxa"/>
          </w:tcPr>
          <w:p w14:paraId="5B8C4E8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30AD800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6E56BD43" w14:textId="77777777" w:rsidTr="006269D8">
        <w:tc>
          <w:tcPr>
            <w:tcW w:w="9628" w:type="dxa"/>
          </w:tcPr>
          <w:p w14:paraId="3814F77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17673B3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626BCB" w:rsidRPr="006901E6" w14:paraId="533355FB" w14:textId="77777777" w:rsidTr="003D7710">
        <w:tc>
          <w:tcPr>
            <w:tcW w:w="9628" w:type="dxa"/>
          </w:tcPr>
          <w:p w14:paraId="3AA7B094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  <w:p w14:paraId="4E2DEEEA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</w:tc>
      </w:tr>
      <w:tr w:rsidR="00E603CD" w:rsidRPr="001F19C0" w14:paraId="2E6A2C43" w14:textId="77777777" w:rsidTr="006269D8">
        <w:tc>
          <w:tcPr>
            <w:tcW w:w="9628" w:type="dxa"/>
          </w:tcPr>
          <w:p w14:paraId="10A793DA" w14:textId="77777777" w:rsidR="00E603CD" w:rsidRPr="001F19C0" w:rsidRDefault="00E603CD" w:rsidP="006269D8"/>
          <w:p w14:paraId="07DFC3E0" w14:textId="77777777" w:rsidR="00E603CD" w:rsidRPr="001F19C0" w:rsidRDefault="00E603CD" w:rsidP="006269D8"/>
        </w:tc>
      </w:tr>
    </w:tbl>
    <w:p w14:paraId="75219426" w14:textId="405C71B9" w:rsidR="006901E6" w:rsidRPr="001F19C0" w:rsidRDefault="006901E6" w:rsidP="006901E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4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DEN SIMPLE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0"/>
        <w:gridCol w:w="1806"/>
        <w:gridCol w:w="602"/>
        <w:gridCol w:w="602"/>
        <w:gridCol w:w="602"/>
        <w:gridCol w:w="602"/>
        <w:gridCol w:w="602"/>
        <w:gridCol w:w="602"/>
      </w:tblGrid>
      <w:tr w:rsidR="00E603CD" w:rsidRPr="006901E6" w14:paraId="5FDAD725" w14:textId="77777777" w:rsidTr="006269D8">
        <w:tc>
          <w:tcPr>
            <w:tcW w:w="4210" w:type="dxa"/>
          </w:tcPr>
          <w:p w14:paraId="07C6E846" w14:textId="2EA94C5C" w:rsidR="00E603CD" w:rsidRPr="006901E6" w:rsidRDefault="006F279F" w:rsidP="000761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De 10 principper fra FN’s SDG Ambition</w:t>
            </w:r>
          </w:p>
        </w:tc>
        <w:tc>
          <w:tcPr>
            <w:tcW w:w="1806" w:type="dxa"/>
          </w:tcPr>
          <w:p w14:paraId="74C97B9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Skala for bæredygtighed</w:t>
            </w:r>
          </w:p>
        </w:tc>
        <w:tc>
          <w:tcPr>
            <w:tcW w:w="602" w:type="dxa"/>
          </w:tcPr>
          <w:p w14:paraId="7097A94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1</w:t>
            </w:r>
          </w:p>
        </w:tc>
        <w:tc>
          <w:tcPr>
            <w:tcW w:w="602" w:type="dxa"/>
          </w:tcPr>
          <w:p w14:paraId="0546A73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</w:tcPr>
          <w:p w14:paraId="028ADF4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3</w:t>
            </w:r>
          </w:p>
        </w:tc>
        <w:tc>
          <w:tcPr>
            <w:tcW w:w="602" w:type="dxa"/>
          </w:tcPr>
          <w:p w14:paraId="24A3590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4</w:t>
            </w:r>
          </w:p>
        </w:tc>
        <w:tc>
          <w:tcPr>
            <w:tcW w:w="602" w:type="dxa"/>
          </w:tcPr>
          <w:p w14:paraId="299BB6B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5</w:t>
            </w:r>
          </w:p>
        </w:tc>
        <w:tc>
          <w:tcPr>
            <w:tcW w:w="602" w:type="dxa"/>
          </w:tcPr>
          <w:p w14:paraId="55BD726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6</w:t>
            </w:r>
          </w:p>
        </w:tc>
      </w:tr>
      <w:tr w:rsidR="00E603CD" w:rsidRPr="006901E6" w14:paraId="4326518A" w14:textId="77777777" w:rsidTr="006269D8">
        <w:tc>
          <w:tcPr>
            <w:tcW w:w="4210" w:type="dxa"/>
            <w:vMerge w:val="restart"/>
          </w:tcPr>
          <w:p w14:paraId="697C9EB3" w14:textId="0ACD9868" w:rsidR="00E603CD" w:rsidRPr="006901E6" w:rsidRDefault="000761D6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Vi støtte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og respektere</w:t>
            </w:r>
            <w:r w:rsidR="0005004C"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menneskerettighederne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6CE1275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4AE5D0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0332F6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6AE712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381D9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CD32C9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61E8A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5CA8764B" w14:textId="77777777" w:rsidTr="006269D8">
        <w:tc>
          <w:tcPr>
            <w:tcW w:w="4210" w:type="dxa"/>
            <w:vMerge/>
          </w:tcPr>
          <w:p w14:paraId="3012E7F0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0589CA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427DC06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D4B092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2AC1AC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F8C21E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DFC89A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C38DDF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7CCC9999" w14:textId="77777777" w:rsidTr="006269D8">
        <w:tc>
          <w:tcPr>
            <w:tcW w:w="4210" w:type="dxa"/>
            <w:vMerge w:val="restart"/>
          </w:tcPr>
          <w:p w14:paraId="45CEF72F" w14:textId="6E185DA9" w:rsidR="00E603CD" w:rsidRPr="006901E6" w:rsidRDefault="006F279F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Vi </w:t>
            </w:r>
            <w:r w:rsidR="000761D6" w:rsidRPr="006901E6">
              <w:rPr>
                <w:rFonts w:ascii="Calibri" w:hAnsi="Calibri" w:cs="Calibri"/>
                <w:sz w:val="20"/>
                <w:szCs w:val="20"/>
              </w:rPr>
              <w:t>sørge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="000761D6" w:rsidRPr="006901E6">
              <w:rPr>
                <w:rFonts w:ascii="Calibri" w:hAnsi="Calibri" w:cs="Calibri"/>
                <w:sz w:val="20"/>
                <w:szCs w:val="20"/>
              </w:rPr>
              <w:t xml:space="preserve"> for, at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ingen omkring projektet</w:t>
            </w:r>
            <w:r w:rsidR="000761D6" w:rsidRPr="006901E6">
              <w:rPr>
                <w:rFonts w:ascii="Calibri" w:hAnsi="Calibri" w:cs="Calibri"/>
                <w:sz w:val="20"/>
                <w:szCs w:val="20"/>
              </w:rPr>
              <w:t xml:space="preserve"> krænke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="000761D6" w:rsidRPr="006901E6">
              <w:rPr>
                <w:rFonts w:ascii="Calibri" w:hAnsi="Calibri" w:cs="Calibri"/>
                <w:sz w:val="20"/>
                <w:szCs w:val="20"/>
              </w:rPr>
              <w:t xml:space="preserve"> menneskerettigheder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ne.</w:t>
            </w:r>
          </w:p>
        </w:tc>
        <w:tc>
          <w:tcPr>
            <w:tcW w:w="1806" w:type="dxa"/>
          </w:tcPr>
          <w:p w14:paraId="2FED9B0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961CE1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82BFAB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A3DCDF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01453C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DDDBB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842FC0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78D83F4D" w14:textId="77777777" w:rsidTr="006269D8">
        <w:tc>
          <w:tcPr>
            <w:tcW w:w="4210" w:type="dxa"/>
            <w:vMerge/>
          </w:tcPr>
          <w:p w14:paraId="502D6DBB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9D76F2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8D1262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AB19C7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ACCED4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2B6B6E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9358B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DBE4E8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1022C9BE" w14:textId="77777777" w:rsidTr="006269D8">
        <w:tc>
          <w:tcPr>
            <w:tcW w:w="4210" w:type="dxa"/>
            <w:vMerge w:val="restart"/>
          </w:tcPr>
          <w:p w14:paraId="1B016323" w14:textId="1DC867F0" w:rsidR="00E603CD" w:rsidRPr="006901E6" w:rsidRDefault="0056771A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Vi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opretholde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foreningsfriheden og retten til kollektive forhandlinger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1F44FA6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3447F0B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6EAF43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A7203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8AE59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795EFD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1F418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50467F39" w14:textId="77777777" w:rsidTr="006269D8">
        <w:tc>
          <w:tcPr>
            <w:tcW w:w="4210" w:type="dxa"/>
            <w:vMerge/>
          </w:tcPr>
          <w:p w14:paraId="21A239E5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793BEA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2A073E2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2E749C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07718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E9B0E1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D78CEE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EA6CE5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406F36ED" w14:textId="77777777" w:rsidTr="006269D8">
        <w:tc>
          <w:tcPr>
            <w:tcW w:w="4210" w:type="dxa"/>
            <w:vMerge w:val="restart"/>
          </w:tcPr>
          <w:p w14:paraId="3B8BA093" w14:textId="0EA06435" w:rsidR="00E603CD" w:rsidRPr="006901E6" w:rsidRDefault="006F279F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Vi a</w:t>
            </w:r>
            <w:r w:rsidR="0056771A" w:rsidRPr="006901E6">
              <w:rPr>
                <w:rFonts w:ascii="Calibri" w:hAnsi="Calibri" w:cs="Calibri"/>
                <w:sz w:val="20"/>
                <w:szCs w:val="20"/>
              </w:rPr>
              <w:t>fskaffe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="0056771A" w:rsidRPr="006901E6">
              <w:rPr>
                <w:rFonts w:ascii="Calibri" w:hAnsi="Calibri" w:cs="Calibri"/>
                <w:sz w:val="20"/>
                <w:szCs w:val="20"/>
              </w:rPr>
              <w:t xml:space="preserve"> alle former for tvang og tvangsarbejde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i og omkring projektet.</w:t>
            </w:r>
          </w:p>
        </w:tc>
        <w:tc>
          <w:tcPr>
            <w:tcW w:w="1806" w:type="dxa"/>
          </w:tcPr>
          <w:p w14:paraId="769BEC5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56C67D4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7C0E52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E23291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5ECF64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EB008B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24AF39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0751BC30" w14:textId="77777777" w:rsidTr="006269D8">
        <w:tc>
          <w:tcPr>
            <w:tcW w:w="4210" w:type="dxa"/>
            <w:vMerge/>
          </w:tcPr>
          <w:p w14:paraId="059B0AED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7FEDDF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7797467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1764FD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2E1CF7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BDFB77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08ECD13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15E3CD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19DB6DE9" w14:textId="77777777" w:rsidTr="006269D8">
        <w:tc>
          <w:tcPr>
            <w:tcW w:w="4210" w:type="dxa"/>
            <w:vMerge w:val="restart"/>
          </w:tcPr>
          <w:p w14:paraId="65AD1F01" w14:textId="2BC3724C" w:rsidR="00E603CD" w:rsidRPr="006901E6" w:rsidRDefault="006F279F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Vi anvender ikke og arbejder for at a</w:t>
            </w:r>
            <w:r w:rsidR="00C575FE" w:rsidRPr="006901E6">
              <w:rPr>
                <w:rFonts w:ascii="Calibri" w:hAnsi="Calibri" w:cs="Calibri"/>
                <w:sz w:val="20"/>
                <w:szCs w:val="20"/>
              </w:rPr>
              <w:t>fskaffe børnearbejde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i og omkring projektet.</w:t>
            </w:r>
          </w:p>
        </w:tc>
        <w:tc>
          <w:tcPr>
            <w:tcW w:w="1806" w:type="dxa"/>
          </w:tcPr>
          <w:p w14:paraId="3D8B519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24C5DAB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5651FB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37E528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0319F0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AAD8A2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E9AF5F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3764AB6D" w14:textId="77777777" w:rsidTr="006269D8">
        <w:tc>
          <w:tcPr>
            <w:tcW w:w="4210" w:type="dxa"/>
            <w:vMerge/>
          </w:tcPr>
          <w:p w14:paraId="12144150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E1A605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44EEF85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EBA22C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5D5323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EF34BF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B6AF4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96F217D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55F553AA" w14:textId="77777777" w:rsidTr="006269D8">
        <w:tc>
          <w:tcPr>
            <w:tcW w:w="4210" w:type="dxa"/>
            <w:vMerge w:val="restart"/>
          </w:tcPr>
          <w:p w14:paraId="2C11478B" w14:textId="2159D9FF" w:rsidR="00E603CD" w:rsidRPr="006901E6" w:rsidRDefault="006F279F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Vi kæmper for at </w:t>
            </w:r>
            <w:r w:rsidR="00C575FE" w:rsidRPr="006901E6">
              <w:rPr>
                <w:rFonts w:ascii="Calibri" w:hAnsi="Calibri" w:cs="Calibri"/>
                <w:sz w:val="20"/>
                <w:szCs w:val="20"/>
              </w:rPr>
              <w:t>afskaffe forskelsbehandling mht. beskæftigelse og erhverv</w:t>
            </w:r>
            <w:r w:rsidR="003F588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2DF27C4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4A95C4DF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EAE712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537023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A5BC76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DFC82D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B34718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6D8DB02D" w14:textId="77777777" w:rsidTr="006269D8">
        <w:tc>
          <w:tcPr>
            <w:tcW w:w="4210" w:type="dxa"/>
            <w:vMerge/>
          </w:tcPr>
          <w:p w14:paraId="3F977CFF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1A30D1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573B008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D8F2F1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90DE06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4672DA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54F562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FA8107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1B21B316" w14:textId="77777777" w:rsidTr="006269D8">
        <w:tc>
          <w:tcPr>
            <w:tcW w:w="4210" w:type="dxa"/>
            <w:vMerge w:val="restart"/>
          </w:tcPr>
          <w:p w14:paraId="6FAC98AB" w14:textId="7AA743B1" w:rsidR="00E603CD" w:rsidRPr="006901E6" w:rsidRDefault="00C575FE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Vi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støtte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en forsigtighedstilgang til miljømæssige udfordringer</w:t>
            </w:r>
            <w:r w:rsidR="003F588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B69CEB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352CCA7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25F9AE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8C69D2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87F06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81F913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E11C79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1BE63237" w14:textId="77777777" w:rsidTr="006269D8">
        <w:tc>
          <w:tcPr>
            <w:tcW w:w="4210" w:type="dxa"/>
            <w:vMerge/>
          </w:tcPr>
          <w:p w14:paraId="76E00950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BD2365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A7BF0F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FD703A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B3D6B1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C40008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E61AFD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4A36854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6405CC04" w14:textId="77777777" w:rsidTr="006269D8">
        <w:tc>
          <w:tcPr>
            <w:tcW w:w="4210" w:type="dxa"/>
            <w:vMerge w:val="restart"/>
          </w:tcPr>
          <w:p w14:paraId="69211755" w14:textId="23504B43" w:rsidR="00E603CD" w:rsidRPr="006901E6" w:rsidRDefault="006F279F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Vi </w:t>
            </w:r>
            <w:r w:rsidR="00C575FE" w:rsidRPr="006901E6">
              <w:rPr>
                <w:rFonts w:ascii="Calibri" w:hAnsi="Calibri" w:cs="Calibri"/>
                <w:sz w:val="20"/>
                <w:szCs w:val="20"/>
              </w:rPr>
              <w:t>tage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="00C575FE" w:rsidRPr="006901E6">
              <w:rPr>
                <w:rFonts w:ascii="Calibri" w:hAnsi="Calibri" w:cs="Calibri"/>
                <w:sz w:val="20"/>
                <w:szCs w:val="20"/>
              </w:rPr>
              <w:t xml:space="preserve"> initiativer til at fremme større miljøansvar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3589104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6642BCC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94FF1BC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AF986E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1B9EC77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4B17E4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845421B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2E425A10" w14:textId="77777777" w:rsidTr="006269D8">
        <w:tc>
          <w:tcPr>
            <w:tcW w:w="4210" w:type="dxa"/>
            <w:vMerge/>
          </w:tcPr>
          <w:p w14:paraId="4D7096DC" w14:textId="77777777" w:rsidR="00E603CD" w:rsidRPr="006901E6" w:rsidRDefault="00E603CD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35854D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EBC34B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53F44B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73B2FF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4AAEAC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BFD6692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354FB8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7D43E0" w:rsidRPr="006901E6" w14:paraId="33BA7F8A" w14:textId="77777777" w:rsidTr="007D43E0">
        <w:tc>
          <w:tcPr>
            <w:tcW w:w="4210" w:type="dxa"/>
            <w:vMerge w:val="restart"/>
          </w:tcPr>
          <w:p w14:paraId="7D0628E6" w14:textId="236F3620" w:rsidR="007D43E0" w:rsidRPr="006901E6" w:rsidRDefault="006F279F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 xml:space="preserve">Vi </w:t>
            </w:r>
            <w:r w:rsidR="007D43E0" w:rsidRPr="006901E6">
              <w:rPr>
                <w:rFonts w:ascii="Calibri" w:hAnsi="Calibri" w:cs="Calibri"/>
                <w:sz w:val="20"/>
                <w:szCs w:val="20"/>
              </w:rPr>
              <w:t>fremme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="007D43E0" w:rsidRPr="006901E6">
              <w:rPr>
                <w:rFonts w:ascii="Calibri" w:hAnsi="Calibri" w:cs="Calibri"/>
                <w:sz w:val="20"/>
                <w:szCs w:val="20"/>
              </w:rPr>
              <w:t xml:space="preserve"> udvikling og spredning af miljøvenlige teknologier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705C0958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15DF76AC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8D86825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1202E1A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A959368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4744CF34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5CDD03D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</w:tr>
      <w:tr w:rsidR="007D43E0" w:rsidRPr="006901E6" w14:paraId="0E36C5D5" w14:textId="77777777" w:rsidTr="007D43E0">
        <w:tc>
          <w:tcPr>
            <w:tcW w:w="4210" w:type="dxa"/>
            <w:vMerge/>
          </w:tcPr>
          <w:p w14:paraId="14BBA0A2" w14:textId="77777777" w:rsidR="007D43E0" w:rsidRPr="006901E6" w:rsidRDefault="007D43E0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D0E35F9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25398A78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B81DE8F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043D9EF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360C7254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68AC574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4C5AACF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</w:tr>
      <w:tr w:rsidR="007D43E0" w:rsidRPr="006901E6" w14:paraId="7729CA25" w14:textId="77777777" w:rsidTr="007D43E0">
        <w:tc>
          <w:tcPr>
            <w:tcW w:w="4210" w:type="dxa"/>
            <w:vMerge w:val="restart"/>
          </w:tcPr>
          <w:p w14:paraId="2D20780B" w14:textId="4B875EE5" w:rsidR="007D43E0" w:rsidRPr="006901E6" w:rsidRDefault="007D43E0" w:rsidP="006269D8">
            <w:pPr>
              <w:rPr>
                <w:rFonts w:ascii="Calibri" w:hAnsi="Calibri" w:cs="Calibri"/>
                <w:sz w:val="20"/>
                <w:szCs w:val="20"/>
              </w:rPr>
            </w:pPr>
            <w:r w:rsidRPr="006901E6">
              <w:rPr>
                <w:rFonts w:ascii="Calibri" w:hAnsi="Calibri" w:cs="Calibri"/>
                <w:sz w:val="20"/>
                <w:szCs w:val="20"/>
              </w:rPr>
              <w:t>Vi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E6">
              <w:rPr>
                <w:rFonts w:ascii="Calibri" w:hAnsi="Calibri" w:cs="Calibri"/>
                <w:sz w:val="20"/>
                <w:szCs w:val="20"/>
              </w:rPr>
              <w:t>arbejde</w:t>
            </w:r>
            <w:r w:rsidR="006F279F" w:rsidRPr="006901E6">
              <w:rPr>
                <w:rFonts w:ascii="Calibri" w:hAnsi="Calibri" w:cs="Calibri"/>
                <w:sz w:val="20"/>
                <w:szCs w:val="20"/>
              </w:rPr>
              <w:t>r</w:t>
            </w:r>
            <w:r w:rsidRPr="006901E6">
              <w:rPr>
                <w:rFonts w:ascii="Calibri" w:hAnsi="Calibri" w:cs="Calibri"/>
                <w:sz w:val="20"/>
                <w:szCs w:val="20"/>
              </w:rPr>
              <w:t xml:space="preserve"> imod korruption i alle dens former, herunder afpresning og bestikkelse.</w:t>
            </w:r>
          </w:p>
        </w:tc>
        <w:tc>
          <w:tcPr>
            <w:tcW w:w="1806" w:type="dxa"/>
          </w:tcPr>
          <w:p w14:paraId="51AA045A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Situationen nu</w:t>
            </w:r>
          </w:p>
        </w:tc>
        <w:tc>
          <w:tcPr>
            <w:tcW w:w="602" w:type="dxa"/>
          </w:tcPr>
          <w:p w14:paraId="0275E00B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F20B652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4FF6E11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762E398B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662929D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6E9F7A75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</w:tr>
      <w:tr w:rsidR="007D43E0" w:rsidRPr="006901E6" w14:paraId="78FAA182" w14:textId="77777777" w:rsidTr="007D43E0">
        <w:tc>
          <w:tcPr>
            <w:tcW w:w="4210" w:type="dxa"/>
            <w:vMerge/>
          </w:tcPr>
          <w:p w14:paraId="193CE029" w14:textId="77777777" w:rsidR="007D43E0" w:rsidRPr="006901E6" w:rsidRDefault="007D43E0" w:rsidP="006269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F703BF7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  <w:r w:rsidRPr="006901E6">
              <w:rPr>
                <w:rFonts w:ascii="Calibri" w:hAnsi="Calibri" w:cs="Calibri"/>
              </w:rPr>
              <w:t>Målsætning</w:t>
            </w:r>
          </w:p>
        </w:tc>
        <w:tc>
          <w:tcPr>
            <w:tcW w:w="602" w:type="dxa"/>
          </w:tcPr>
          <w:p w14:paraId="1FB95FFA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5A3CD38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18049731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0328EEF9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54647476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  <w:tc>
          <w:tcPr>
            <w:tcW w:w="602" w:type="dxa"/>
          </w:tcPr>
          <w:p w14:paraId="2CD4C0F1" w14:textId="77777777" w:rsidR="007D43E0" w:rsidRPr="006901E6" w:rsidRDefault="007D43E0" w:rsidP="006269D8">
            <w:pPr>
              <w:rPr>
                <w:rFonts w:ascii="Calibri" w:hAnsi="Calibri" w:cs="Calibri"/>
              </w:rPr>
            </w:pPr>
          </w:p>
        </w:tc>
      </w:tr>
    </w:tbl>
    <w:p w14:paraId="4285E07E" w14:textId="3A793A70" w:rsidR="00E603CD" w:rsidRPr="006901E6" w:rsidRDefault="00626BCB" w:rsidP="00E603CD">
      <w:pPr>
        <w:rPr>
          <w:rFonts w:ascii="Calibri" w:hAnsi="Calibri" w:cs="Calibri"/>
          <w:sz w:val="18"/>
          <w:szCs w:val="18"/>
        </w:rPr>
      </w:pPr>
      <w:r w:rsidRPr="006901E6">
        <w:rPr>
          <w:rFonts w:ascii="Calibri" w:hAnsi="Calibri" w:cs="Calibri"/>
          <w:b/>
          <w:bCs/>
          <w:sz w:val="18"/>
          <w:szCs w:val="18"/>
        </w:rPr>
        <w:t>Trin 1</w:t>
      </w:r>
      <w:r w:rsidRPr="006901E6">
        <w:rPr>
          <w:rFonts w:ascii="Calibri" w:hAnsi="Calibri" w:cs="Calibri"/>
          <w:sz w:val="18"/>
          <w:szCs w:val="18"/>
        </w:rPr>
        <w:t xml:space="preserve"> Vi kender ikke regler og krav - </w:t>
      </w:r>
      <w:r w:rsidRPr="006901E6">
        <w:rPr>
          <w:rFonts w:ascii="Calibri" w:hAnsi="Calibri" w:cs="Calibri"/>
          <w:b/>
          <w:bCs/>
          <w:sz w:val="18"/>
          <w:szCs w:val="18"/>
        </w:rPr>
        <w:t>Trin 2</w:t>
      </w:r>
      <w:r w:rsidRPr="006901E6">
        <w:rPr>
          <w:rFonts w:ascii="Calibri" w:hAnsi="Calibri" w:cs="Calibri"/>
          <w:sz w:val="18"/>
          <w:szCs w:val="18"/>
        </w:rPr>
        <w:t xml:space="preserve"> Vi kender regler og krav - </w:t>
      </w:r>
      <w:r w:rsidRPr="006901E6">
        <w:rPr>
          <w:rFonts w:ascii="Calibri" w:hAnsi="Calibri" w:cs="Calibri"/>
          <w:b/>
          <w:bCs/>
          <w:sz w:val="18"/>
          <w:szCs w:val="18"/>
        </w:rPr>
        <w:t>Trin 3</w:t>
      </w:r>
      <w:r w:rsidRPr="006901E6">
        <w:rPr>
          <w:rFonts w:ascii="Calibri" w:hAnsi="Calibri" w:cs="Calibri"/>
          <w:sz w:val="18"/>
          <w:szCs w:val="18"/>
        </w:rPr>
        <w:t xml:space="preserve"> Vi følger reglerne - </w:t>
      </w:r>
      <w:r w:rsidRPr="006901E6">
        <w:rPr>
          <w:rFonts w:ascii="Calibri" w:hAnsi="Calibri" w:cs="Calibri"/>
          <w:b/>
          <w:bCs/>
          <w:sz w:val="18"/>
          <w:szCs w:val="18"/>
        </w:rPr>
        <w:t>Trin 4</w:t>
      </w:r>
      <w:r w:rsidRPr="006901E6">
        <w:rPr>
          <w:rFonts w:ascii="Calibri" w:hAnsi="Calibri" w:cs="Calibri"/>
          <w:sz w:val="18"/>
          <w:szCs w:val="18"/>
        </w:rPr>
        <w:t xml:space="preserve"> Efterlever reglerne effektivt - </w:t>
      </w:r>
      <w:r w:rsidRPr="006901E6">
        <w:rPr>
          <w:rFonts w:ascii="Calibri" w:hAnsi="Calibri" w:cs="Calibri"/>
          <w:b/>
          <w:bCs/>
          <w:sz w:val="18"/>
          <w:szCs w:val="18"/>
        </w:rPr>
        <w:t>Trin 5</w:t>
      </w:r>
      <w:r w:rsidRPr="006901E6">
        <w:rPr>
          <w:rFonts w:ascii="Calibri" w:hAnsi="Calibri" w:cs="Calibri"/>
          <w:sz w:val="18"/>
          <w:szCs w:val="18"/>
        </w:rPr>
        <w:t xml:space="preserve"> Vi arbejder holdbart - </w:t>
      </w:r>
      <w:r w:rsidRPr="006901E6">
        <w:rPr>
          <w:rFonts w:ascii="Calibri" w:hAnsi="Calibri" w:cs="Calibri"/>
          <w:b/>
          <w:bCs/>
          <w:sz w:val="18"/>
          <w:szCs w:val="18"/>
        </w:rPr>
        <w:t>Trin 6</w:t>
      </w:r>
      <w:r w:rsidRPr="006901E6">
        <w:rPr>
          <w:rFonts w:ascii="Calibri" w:hAnsi="Calibri" w:cs="Calibri"/>
          <w:sz w:val="18"/>
          <w:szCs w:val="18"/>
        </w:rPr>
        <w:t xml:space="preserve"> Vi arbejder bæredygtigt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03CD" w:rsidRPr="006901E6" w14:paraId="54F6AD6D" w14:textId="77777777" w:rsidTr="006269D8">
        <w:tc>
          <w:tcPr>
            <w:tcW w:w="9628" w:type="dxa"/>
          </w:tcPr>
          <w:p w14:paraId="5E03DB08" w14:textId="60A28636" w:rsidR="00E603CD" w:rsidRPr="006901E6" w:rsidRDefault="00E603CD" w:rsidP="006269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E6">
              <w:rPr>
                <w:rFonts w:ascii="Calibri" w:hAnsi="Calibri" w:cs="Calibri"/>
                <w:b/>
                <w:bCs/>
                <w:sz w:val="20"/>
                <w:szCs w:val="20"/>
              </w:rPr>
              <w:t>Hvilke tiltag vil du iværksætte pga. ovenstående analyse?</w:t>
            </w:r>
          </w:p>
        </w:tc>
      </w:tr>
      <w:tr w:rsidR="00E603CD" w:rsidRPr="006901E6" w14:paraId="05726E30" w14:textId="77777777" w:rsidTr="006269D8">
        <w:tc>
          <w:tcPr>
            <w:tcW w:w="9628" w:type="dxa"/>
          </w:tcPr>
          <w:p w14:paraId="1668218A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33DB7709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6BCF9259" w14:textId="77777777" w:rsidTr="006269D8">
        <w:tc>
          <w:tcPr>
            <w:tcW w:w="9628" w:type="dxa"/>
          </w:tcPr>
          <w:p w14:paraId="11F9D9B8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392216C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2D174923" w14:textId="77777777" w:rsidTr="006269D8">
        <w:tc>
          <w:tcPr>
            <w:tcW w:w="9628" w:type="dxa"/>
          </w:tcPr>
          <w:p w14:paraId="152E4EEE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2C96B7D6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E603CD" w:rsidRPr="006901E6" w14:paraId="786E84D2" w14:textId="77777777" w:rsidTr="006269D8">
        <w:tc>
          <w:tcPr>
            <w:tcW w:w="9628" w:type="dxa"/>
          </w:tcPr>
          <w:p w14:paraId="715D86A0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  <w:p w14:paraId="2C0289D5" w14:textId="77777777" w:rsidR="00E603CD" w:rsidRPr="006901E6" w:rsidRDefault="00E603CD" w:rsidP="006269D8">
            <w:pPr>
              <w:rPr>
                <w:rFonts w:ascii="Calibri" w:hAnsi="Calibri" w:cs="Calibri"/>
              </w:rPr>
            </w:pPr>
          </w:p>
        </w:tc>
      </w:tr>
      <w:tr w:rsidR="00626BCB" w:rsidRPr="006901E6" w14:paraId="75D9BC73" w14:textId="77777777" w:rsidTr="003D7710">
        <w:tc>
          <w:tcPr>
            <w:tcW w:w="9628" w:type="dxa"/>
          </w:tcPr>
          <w:p w14:paraId="0E9EF359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  <w:p w14:paraId="02EA6963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</w:tc>
      </w:tr>
      <w:tr w:rsidR="00626BCB" w:rsidRPr="006901E6" w14:paraId="3309FA06" w14:textId="77777777" w:rsidTr="003D7710">
        <w:tc>
          <w:tcPr>
            <w:tcW w:w="9628" w:type="dxa"/>
          </w:tcPr>
          <w:p w14:paraId="3D1F7E8B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  <w:p w14:paraId="7C466126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</w:tc>
      </w:tr>
      <w:tr w:rsidR="00626BCB" w:rsidRPr="006901E6" w14:paraId="701D5839" w14:textId="77777777" w:rsidTr="003D7710">
        <w:tc>
          <w:tcPr>
            <w:tcW w:w="9628" w:type="dxa"/>
          </w:tcPr>
          <w:p w14:paraId="20C97E8A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  <w:p w14:paraId="6D083D1C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</w:tc>
      </w:tr>
      <w:tr w:rsidR="00626BCB" w:rsidRPr="006901E6" w14:paraId="2A0725B9" w14:textId="77777777" w:rsidTr="003D7710">
        <w:tc>
          <w:tcPr>
            <w:tcW w:w="9628" w:type="dxa"/>
          </w:tcPr>
          <w:p w14:paraId="30CE890E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  <w:p w14:paraId="7E6CABC8" w14:textId="77777777" w:rsidR="00626BCB" w:rsidRPr="006901E6" w:rsidRDefault="00626BCB" w:rsidP="003D7710">
            <w:pPr>
              <w:rPr>
                <w:rFonts w:ascii="Calibri" w:hAnsi="Calibri" w:cs="Calibri"/>
              </w:rPr>
            </w:pPr>
          </w:p>
        </w:tc>
      </w:tr>
    </w:tbl>
    <w:p w14:paraId="099E1478" w14:textId="3583A85D" w:rsidR="00626BCB" w:rsidRPr="006901E6" w:rsidRDefault="00626BCB" w:rsidP="00E603CD">
      <w:pPr>
        <w:rPr>
          <w:rFonts w:ascii="Calibri" w:hAnsi="Calibri" w:cs="Calibri"/>
          <w:i/>
          <w:iCs/>
          <w:sz w:val="20"/>
          <w:szCs w:val="20"/>
        </w:rPr>
      </w:pPr>
      <w:r w:rsidRPr="006901E6">
        <w:rPr>
          <w:rFonts w:ascii="Calibri" w:hAnsi="Calibri" w:cs="Calibri"/>
          <w:i/>
          <w:iCs/>
          <w:sz w:val="20"/>
          <w:szCs w:val="20"/>
        </w:rPr>
        <w:t>Kilde: John Ryding Olsson</w:t>
      </w:r>
      <w:r w:rsidR="006901E6" w:rsidRPr="006901E6">
        <w:rPr>
          <w:rFonts w:ascii="Calibri" w:hAnsi="Calibri" w:cs="Calibri"/>
          <w:i/>
          <w:iCs/>
          <w:sz w:val="20"/>
          <w:szCs w:val="20"/>
        </w:rPr>
        <w:t>.</w:t>
      </w:r>
    </w:p>
    <w:sectPr w:rsidR="00626BCB" w:rsidRPr="006901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1399" w14:textId="77777777" w:rsidR="00AD5C42" w:rsidRDefault="00AD5C42" w:rsidP="00553731">
      <w:pPr>
        <w:spacing w:after="0" w:line="240" w:lineRule="auto"/>
      </w:pPr>
      <w:r>
        <w:separator/>
      </w:r>
    </w:p>
  </w:endnote>
  <w:endnote w:type="continuationSeparator" w:id="0">
    <w:p w14:paraId="29AD3826" w14:textId="77777777" w:rsidR="00AD5C42" w:rsidRDefault="00AD5C42" w:rsidP="0055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3543" w14:textId="77777777" w:rsidR="00AD5C42" w:rsidRDefault="00AD5C42" w:rsidP="00553731">
      <w:pPr>
        <w:spacing w:after="0" w:line="240" w:lineRule="auto"/>
      </w:pPr>
      <w:r>
        <w:separator/>
      </w:r>
    </w:p>
  </w:footnote>
  <w:footnote w:type="continuationSeparator" w:id="0">
    <w:p w14:paraId="1968F16B" w14:textId="77777777" w:rsidR="00AD5C42" w:rsidRDefault="00AD5C42" w:rsidP="0055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3B95"/>
    <w:multiLevelType w:val="hybridMultilevel"/>
    <w:tmpl w:val="FC6EA57A"/>
    <w:lvl w:ilvl="0" w:tplc="A1329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81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C3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20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C1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CC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C3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6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37478D"/>
    <w:multiLevelType w:val="hybridMultilevel"/>
    <w:tmpl w:val="57EA0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6CFF"/>
    <w:multiLevelType w:val="hybridMultilevel"/>
    <w:tmpl w:val="9F0E5D4C"/>
    <w:lvl w:ilvl="0" w:tplc="945AD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41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A8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63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85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E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4C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49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C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FD6C9C"/>
    <w:multiLevelType w:val="hybridMultilevel"/>
    <w:tmpl w:val="52F4C5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50F78"/>
    <w:multiLevelType w:val="hybridMultilevel"/>
    <w:tmpl w:val="60309BAA"/>
    <w:lvl w:ilvl="0" w:tplc="550C1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6C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82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0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00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C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E8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E8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8E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2746FE"/>
    <w:multiLevelType w:val="hybridMultilevel"/>
    <w:tmpl w:val="7C3A1D78"/>
    <w:lvl w:ilvl="0" w:tplc="D67E5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42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A8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A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CB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C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0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E1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EF7576"/>
    <w:multiLevelType w:val="hybridMultilevel"/>
    <w:tmpl w:val="1E528300"/>
    <w:lvl w:ilvl="0" w:tplc="1F32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43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E4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63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83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8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C7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AD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A0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2762765">
    <w:abstractNumId w:val="1"/>
  </w:num>
  <w:num w:numId="2" w16cid:durableId="2120103016">
    <w:abstractNumId w:val="3"/>
  </w:num>
  <w:num w:numId="3" w16cid:durableId="1949700418">
    <w:abstractNumId w:val="6"/>
  </w:num>
  <w:num w:numId="4" w16cid:durableId="214898661">
    <w:abstractNumId w:val="0"/>
  </w:num>
  <w:num w:numId="5" w16cid:durableId="1434979805">
    <w:abstractNumId w:val="2"/>
  </w:num>
  <w:num w:numId="6" w16cid:durableId="1558975344">
    <w:abstractNumId w:val="5"/>
  </w:num>
  <w:num w:numId="7" w16cid:durableId="3323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BB"/>
    <w:rsid w:val="0005004C"/>
    <w:rsid w:val="000656A7"/>
    <w:rsid w:val="000761D6"/>
    <w:rsid w:val="00085898"/>
    <w:rsid w:val="000B3965"/>
    <w:rsid w:val="000B3CFB"/>
    <w:rsid w:val="000E31D0"/>
    <w:rsid w:val="000E4539"/>
    <w:rsid w:val="00116192"/>
    <w:rsid w:val="0016236E"/>
    <w:rsid w:val="00174061"/>
    <w:rsid w:val="0019074C"/>
    <w:rsid w:val="001C6CFD"/>
    <w:rsid w:val="001F19C0"/>
    <w:rsid w:val="002353C2"/>
    <w:rsid w:val="002A790B"/>
    <w:rsid w:val="002E7D05"/>
    <w:rsid w:val="00302C10"/>
    <w:rsid w:val="00341778"/>
    <w:rsid w:val="00363EC7"/>
    <w:rsid w:val="003861C6"/>
    <w:rsid w:val="00392BD0"/>
    <w:rsid w:val="003F588B"/>
    <w:rsid w:val="004039C1"/>
    <w:rsid w:val="0043156B"/>
    <w:rsid w:val="00433E67"/>
    <w:rsid w:val="00461620"/>
    <w:rsid w:val="00466401"/>
    <w:rsid w:val="004E3621"/>
    <w:rsid w:val="004E40A3"/>
    <w:rsid w:val="0055254D"/>
    <w:rsid w:val="00553731"/>
    <w:rsid w:val="0056771A"/>
    <w:rsid w:val="00574BAD"/>
    <w:rsid w:val="00582D6C"/>
    <w:rsid w:val="00584CAF"/>
    <w:rsid w:val="005C71EF"/>
    <w:rsid w:val="005E1C23"/>
    <w:rsid w:val="00621931"/>
    <w:rsid w:val="00626BCB"/>
    <w:rsid w:val="006761D3"/>
    <w:rsid w:val="00686887"/>
    <w:rsid w:val="006901E6"/>
    <w:rsid w:val="006A0D8E"/>
    <w:rsid w:val="006C47BB"/>
    <w:rsid w:val="006F279F"/>
    <w:rsid w:val="0073181E"/>
    <w:rsid w:val="0074395D"/>
    <w:rsid w:val="007451AE"/>
    <w:rsid w:val="00745D72"/>
    <w:rsid w:val="00762285"/>
    <w:rsid w:val="007843FC"/>
    <w:rsid w:val="007D273C"/>
    <w:rsid w:val="007D43E0"/>
    <w:rsid w:val="007D4800"/>
    <w:rsid w:val="007E1ECB"/>
    <w:rsid w:val="0085109E"/>
    <w:rsid w:val="00880984"/>
    <w:rsid w:val="00882027"/>
    <w:rsid w:val="00882FA6"/>
    <w:rsid w:val="008B3973"/>
    <w:rsid w:val="008B6956"/>
    <w:rsid w:val="008E1D51"/>
    <w:rsid w:val="00927F0C"/>
    <w:rsid w:val="009401AE"/>
    <w:rsid w:val="009471C3"/>
    <w:rsid w:val="00971F04"/>
    <w:rsid w:val="00991C02"/>
    <w:rsid w:val="00993633"/>
    <w:rsid w:val="009A5E58"/>
    <w:rsid w:val="00A27035"/>
    <w:rsid w:val="00A84A66"/>
    <w:rsid w:val="00A90E02"/>
    <w:rsid w:val="00A91535"/>
    <w:rsid w:val="00AA3462"/>
    <w:rsid w:val="00AA352B"/>
    <w:rsid w:val="00AD5C42"/>
    <w:rsid w:val="00AE7F0D"/>
    <w:rsid w:val="00B465AE"/>
    <w:rsid w:val="00BE75AA"/>
    <w:rsid w:val="00C172DC"/>
    <w:rsid w:val="00C374F2"/>
    <w:rsid w:val="00C53DC5"/>
    <w:rsid w:val="00C575FE"/>
    <w:rsid w:val="00C61B38"/>
    <w:rsid w:val="00C84D2B"/>
    <w:rsid w:val="00CB769D"/>
    <w:rsid w:val="00D13202"/>
    <w:rsid w:val="00D24C81"/>
    <w:rsid w:val="00D2687A"/>
    <w:rsid w:val="00D276BE"/>
    <w:rsid w:val="00D3463D"/>
    <w:rsid w:val="00D36670"/>
    <w:rsid w:val="00D54458"/>
    <w:rsid w:val="00D64AFD"/>
    <w:rsid w:val="00D702DE"/>
    <w:rsid w:val="00D90729"/>
    <w:rsid w:val="00D974BE"/>
    <w:rsid w:val="00DB29AE"/>
    <w:rsid w:val="00DC31BD"/>
    <w:rsid w:val="00E603CD"/>
    <w:rsid w:val="00E95274"/>
    <w:rsid w:val="00EC30D3"/>
    <w:rsid w:val="00F87E94"/>
    <w:rsid w:val="00FA217C"/>
    <w:rsid w:val="00FA5DB6"/>
    <w:rsid w:val="00FB7828"/>
    <w:rsid w:val="00FC0807"/>
    <w:rsid w:val="00FE2A19"/>
    <w:rsid w:val="00FE4676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7840"/>
  <w15:chartTrackingRefBased/>
  <w15:docId w15:val="{1A2D3787-ED4F-4FFB-ACE8-9DCFF269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4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4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4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4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47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47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47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47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47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4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4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47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47B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47B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47B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47B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8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53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3731"/>
  </w:style>
  <w:style w:type="paragraph" w:styleId="Sidefod">
    <w:name w:val="footer"/>
    <w:basedOn w:val="Normal"/>
    <w:link w:val="SidefodTegn"/>
    <w:uiPriority w:val="99"/>
    <w:unhideWhenUsed/>
    <w:rsid w:val="00553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2254</Words>
  <Characters>13754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4</cp:revision>
  <dcterms:created xsi:type="dcterms:W3CDTF">2024-07-18T10:04:00Z</dcterms:created>
  <dcterms:modified xsi:type="dcterms:W3CDTF">2024-07-18T10:38:00Z</dcterms:modified>
</cp:coreProperties>
</file>