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470C" w14:textId="6029D9A3" w:rsidR="00C103F4" w:rsidRPr="000C3C36" w:rsidRDefault="000C3C36">
      <w:pPr>
        <w:rPr>
          <w:rFonts w:ascii="HelveticaNeueLT Std Lt Cn" w:hAnsi="HelveticaNeueLT Std Lt Cn" w:cs="Arial"/>
          <w:sz w:val="28"/>
          <w:szCs w:val="28"/>
        </w:rPr>
      </w:pPr>
      <w:r w:rsidRPr="000C3C36">
        <w:rPr>
          <w:rFonts w:ascii="HelveticaNeueLT Std Lt Cn" w:hAnsi="HelveticaNeueLT Std Lt Cn" w:cs="Arial"/>
          <w:color w:val="CE5C29"/>
          <w:sz w:val="28"/>
          <w:szCs w:val="28"/>
        </w:rPr>
        <w:t>SKABELON 1:</w:t>
      </w:r>
      <w:r w:rsidRPr="000C3C36">
        <w:rPr>
          <w:rFonts w:ascii="HelveticaNeueLT Std Lt Cn" w:hAnsi="HelveticaNeueLT Std Lt Cn" w:cs="Arial"/>
          <w:sz w:val="28"/>
          <w:szCs w:val="28"/>
        </w:rPr>
        <w:t xml:space="preserve"> </w:t>
      </w:r>
      <w:r w:rsidRPr="000C3C36">
        <w:rPr>
          <w:rFonts w:ascii="HelveticaNeueLT Std Lt Cn" w:hAnsi="HelveticaNeueLT Std Lt Cn" w:cs="Arial"/>
          <w:color w:val="6B9C77"/>
          <w:sz w:val="28"/>
          <w:szCs w:val="28"/>
        </w:rPr>
        <w:t>VISUEL VURDERING AF RISICI</w:t>
      </w:r>
      <w:r w:rsidR="00CF010B" w:rsidRPr="000C3C36">
        <w:rPr>
          <w:b/>
          <w:bCs/>
          <w:sz w:val="28"/>
          <w:szCs w:val="28"/>
        </w:rPr>
        <w:tab/>
      </w:r>
      <w:r w:rsidR="00CF010B" w:rsidRPr="000C3C36">
        <w:rPr>
          <w:b/>
          <w:bCs/>
          <w:sz w:val="28"/>
          <w:szCs w:val="28"/>
        </w:rPr>
        <w:tab/>
        <w:t xml:space="preserve"> </w:t>
      </w:r>
      <w:r w:rsidR="00CF010B" w:rsidRPr="000C3C36">
        <w:rPr>
          <w:b/>
          <w:bCs/>
          <w:sz w:val="28"/>
          <w:szCs w:val="28"/>
        </w:rPr>
        <w:tab/>
      </w:r>
      <w:r w:rsidR="00CF010B" w:rsidRPr="000C3C36">
        <w:rPr>
          <w:b/>
          <w:bCs/>
          <w:sz w:val="28"/>
          <w:szCs w:val="28"/>
        </w:rPr>
        <w:tab/>
        <w:t xml:space="preserve">        </w:t>
      </w:r>
      <w:r w:rsidR="00D77874" w:rsidRPr="000C3C36">
        <w:rPr>
          <w:b/>
          <w:bCs/>
          <w:sz w:val="28"/>
          <w:szCs w:val="28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25"/>
        <w:gridCol w:w="2130"/>
        <w:gridCol w:w="2166"/>
        <w:gridCol w:w="2166"/>
        <w:gridCol w:w="2166"/>
        <w:gridCol w:w="2373"/>
      </w:tblGrid>
      <w:tr w:rsidR="000C3C36" w14:paraId="3B14E9EF" w14:textId="77777777" w:rsidTr="000C3C36">
        <w:tc>
          <w:tcPr>
            <w:tcW w:w="2425" w:type="dxa"/>
          </w:tcPr>
          <w:p w14:paraId="6E6569A1" w14:textId="77777777" w:rsidR="000C3C36" w:rsidRPr="00687C55" w:rsidRDefault="000C3C36">
            <w:pPr>
              <w:rPr>
                <w:b/>
              </w:rPr>
            </w:pPr>
            <w:r>
              <w:t xml:space="preserve">5.  </w:t>
            </w:r>
            <w:r w:rsidRPr="00687C55">
              <w:rPr>
                <w:b/>
              </w:rPr>
              <w:t>Sandsynlighed</w:t>
            </w:r>
          </w:p>
          <w:p w14:paraId="43923043" w14:textId="77777777" w:rsidR="000C3C36" w:rsidRDefault="000C3C36"/>
          <w:p w14:paraId="5A524E09" w14:textId="77777777" w:rsidR="000C3C36" w:rsidRDefault="000C3C36"/>
          <w:p w14:paraId="228884FD" w14:textId="77777777" w:rsidR="000C3C36" w:rsidRDefault="000C3C36"/>
          <w:p w14:paraId="6A62AFF4" w14:textId="77777777" w:rsidR="000C3C36" w:rsidRDefault="000C3C36"/>
          <w:p w14:paraId="67051FDF" w14:textId="77777777" w:rsidR="000C3C36" w:rsidRDefault="000C3C36"/>
        </w:tc>
        <w:tc>
          <w:tcPr>
            <w:tcW w:w="2130" w:type="dxa"/>
          </w:tcPr>
          <w:p w14:paraId="3A5CB66B" w14:textId="77777777" w:rsidR="000C3C36" w:rsidRDefault="000C3C36"/>
        </w:tc>
        <w:tc>
          <w:tcPr>
            <w:tcW w:w="2166" w:type="dxa"/>
          </w:tcPr>
          <w:p w14:paraId="4AA48DFF" w14:textId="1F7DDB8F" w:rsidR="000C3C36" w:rsidRDefault="000C3C36"/>
        </w:tc>
        <w:tc>
          <w:tcPr>
            <w:tcW w:w="2166" w:type="dxa"/>
          </w:tcPr>
          <w:p w14:paraId="25E83D44" w14:textId="77777777" w:rsidR="000C3C36" w:rsidRDefault="000C3C36"/>
        </w:tc>
        <w:tc>
          <w:tcPr>
            <w:tcW w:w="2166" w:type="dxa"/>
          </w:tcPr>
          <w:p w14:paraId="59831412" w14:textId="77777777" w:rsidR="000C3C36" w:rsidRDefault="000C3C36"/>
        </w:tc>
        <w:tc>
          <w:tcPr>
            <w:tcW w:w="2373" w:type="dxa"/>
          </w:tcPr>
          <w:p w14:paraId="14A5E37D" w14:textId="77777777" w:rsidR="000C3C36" w:rsidRDefault="000C3C36"/>
        </w:tc>
      </w:tr>
      <w:tr w:rsidR="000C3C36" w14:paraId="28C45D4B" w14:textId="77777777" w:rsidTr="000C3C36">
        <w:tc>
          <w:tcPr>
            <w:tcW w:w="2425" w:type="dxa"/>
          </w:tcPr>
          <w:p w14:paraId="2C5F4028" w14:textId="77777777" w:rsidR="000C3C36" w:rsidRDefault="000C3C36">
            <w:r>
              <w:t>4.</w:t>
            </w:r>
          </w:p>
          <w:p w14:paraId="5D2CF933" w14:textId="77777777" w:rsidR="000C3C36" w:rsidRDefault="000C3C36"/>
          <w:p w14:paraId="2160FBFC" w14:textId="77777777" w:rsidR="000C3C36" w:rsidRDefault="000C3C36"/>
          <w:p w14:paraId="20AFBFF3" w14:textId="77777777" w:rsidR="000C3C36" w:rsidRDefault="000C3C36"/>
          <w:p w14:paraId="1163991C" w14:textId="77777777" w:rsidR="000C3C36" w:rsidRDefault="000C3C36"/>
          <w:p w14:paraId="34F573C1" w14:textId="77777777" w:rsidR="000C3C36" w:rsidRDefault="000C3C36"/>
        </w:tc>
        <w:tc>
          <w:tcPr>
            <w:tcW w:w="2130" w:type="dxa"/>
          </w:tcPr>
          <w:p w14:paraId="4F2FA2B5" w14:textId="77777777" w:rsidR="000C3C36" w:rsidRDefault="000C3C36"/>
        </w:tc>
        <w:tc>
          <w:tcPr>
            <w:tcW w:w="2166" w:type="dxa"/>
          </w:tcPr>
          <w:p w14:paraId="47668FE0" w14:textId="11CF0CED" w:rsidR="000C3C36" w:rsidRDefault="000C3C36"/>
        </w:tc>
        <w:tc>
          <w:tcPr>
            <w:tcW w:w="2166" w:type="dxa"/>
          </w:tcPr>
          <w:p w14:paraId="44AA5945" w14:textId="77777777" w:rsidR="000C3C36" w:rsidRDefault="000C3C36"/>
        </w:tc>
        <w:tc>
          <w:tcPr>
            <w:tcW w:w="2166" w:type="dxa"/>
          </w:tcPr>
          <w:p w14:paraId="562F7E30" w14:textId="77777777" w:rsidR="000C3C36" w:rsidRDefault="000C3C36"/>
        </w:tc>
        <w:tc>
          <w:tcPr>
            <w:tcW w:w="2373" w:type="dxa"/>
          </w:tcPr>
          <w:p w14:paraId="7708D445" w14:textId="77777777" w:rsidR="000C3C36" w:rsidRDefault="000C3C36"/>
        </w:tc>
      </w:tr>
      <w:tr w:rsidR="000C3C36" w14:paraId="3EAFB8C6" w14:textId="77777777" w:rsidTr="000C3C36">
        <w:tc>
          <w:tcPr>
            <w:tcW w:w="2425" w:type="dxa"/>
          </w:tcPr>
          <w:p w14:paraId="103BD466" w14:textId="77777777" w:rsidR="000C3C36" w:rsidRDefault="000C3C36">
            <w:r>
              <w:t>3.</w:t>
            </w:r>
          </w:p>
          <w:p w14:paraId="625011D6" w14:textId="77777777" w:rsidR="000C3C36" w:rsidRDefault="000C3C36"/>
          <w:p w14:paraId="34C93534" w14:textId="77777777" w:rsidR="000C3C36" w:rsidRDefault="000C3C36"/>
          <w:p w14:paraId="260AEC66" w14:textId="77777777" w:rsidR="000C3C36" w:rsidRDefault="000C3C36"/>
          <w:p w14:paraId="0C1BDD19" w14:textId="77777777" w:rsidR="000C3C36" w:rsidRDefault="000C3C36"/>
          <w:p w14:paraId="23FDCBF8" w14:textId="77777777" w:rsidR="000C3C36" w:rsidRDefault="000C3C36"/>
        </w:tc>
        <w:tc>
          <w:tcPr>
            <w:tcW w:w="2130" w:type="dxa"/>
          </w:tcPr>
          <w:p w14:paraId="1F5F8035" w14:textId="77777777" w:rsidR="000C3C36" w:rsidRDefault="000C3C36"/>
        </w:tc>
        <w:tc>
          <w:tcPr>
            <w:tcW w:w="2166" w:type="dxa"/>
          </w:tcPr>
          <w:p w14:paraId="5A86B24C" w14:textId="7181E5F3" w:rsidR="000C3C36" w:rsidRDefault="000C3C36"/>
        </w:tc>
        <w:tc>
          <w:tcPr>
            <w:tcW w:w="2166" w:type="dxa"/>
          </w:tcPr>
          <w:p w14:paraId="7C72F934" w14:textId="77777777" w:rsidR="000C3C36" w:rsidRDefault="000C3C36"/>
        </w:tc>
        <w:tc>
          <w:tcPr>
            <w:tcW w:w="2166" w:type="dxa"/>
          </w:tcPr>
          <w:p w14:paraId="61CF39CC" w14:textId="77777777" w:rsidR="000C3C36" w:rsidRDefault="000C3C36"/>
        </w:tc>
        <w:tc>
          <w:tcPr>
            <w:tcW w:w="2373" w:type="dxa"/>
          </w:tcPr>
          <w:p w14:paraId="65E93554" w14:textId="77777777" w:rsidR="000C3C36" w:rsidRDefault="000C3C36"/>
        </w:tc>
      </w:tr>
      <w:tr w:rsidR="000C3C36" w14:paraId="7B0EBD08" w14:textId="77777777" w:rsidTr="000C3C36">
        <w:tc>
          <w:tcPr>
            <w:tcW w:w="2425" w:type="dxa"/>
          </w:tcPr>
          <w:p w14:paraId="765054ED" w14:textId="77777777" w:rsidR="000C3C36" w:rsidRDefault="000C3C36">
            <w:r>
              <w:t>2.</w:t>
            </w:r>
          </w:p>
          <w:p w14:paraId="02D6EF81" w14:textId="77777777" w:rsidR="000C3C36" w:rsidRDefault="000C3C36"/>
          <w:p w14:paraId="0AAECE74" w14:textId="77777777" w:rsidR="000C3C36" w:rsidRDefault="000C3C36"/>
          <w:p w14:paraId="6F330085" w14:textId="77777777" w:rsidR="000C3C36" w:rsidRDefault="000C3C36"/>
          <w:p w14:paraId="12A7F0FC" w14:textId="77777777" w:rsidR="000C3C36" w:rsidRDefault="000C3C36"/>
          <w:p w14:paraId="4FD4B5DC" w14:textId="77777777" w:rsidR="000C3C36" w:rsidRDefault="000C3C36"/>
        </w:tc>
        <w:tc>
          <w:tcPr>
            <w:tcW w:w="2130" w:type="dxa"/>
          </w:tcPr>
          <w:p w14:paraId="2958BF1E" w14:textId="77777777" w:rsidR="000C3C36" w:rsidRDefault="000C3C36"/>
        </w:tc>
        <w:tc>
          <w:tcPr>
            <w:tcW w:w="2166" w:type="dxa"/>
          </w:tcPr>
          <w:p w14:paraId="2E51893F" w14:textId="2DC63E82" w:rsidR="000C3C36" w:rsidRDefault="000C3C36"/>
        </w:tc>
        <w:tc>
          <w:tcPr>
            <w:tcW w:w="2166" w:type="dxa"/>
          </w:tcPr>
          <w:p w14:paraId="090B04F1" w14:textId="77777777" w:rsidR="000C3C36" w:rsidRDefault="000C3C36"/>
        </w:tc>
        <w:tc>
          <w:tcPr>
            <w:tcW w:w="2166" w:type="dxa"/>
          </w:tcPr>
          <w:p w14:paraId="06C936DE" w14:textId="77777777" w:rsidR="000C3C36" w:rsidRDefault="000C3C36"/>
        </w:tc>
        <w:tc>
          <w:tcPr>
            <w:tcW w:w="2373" w:type="dxa"/>
          </w:tcPr>
          <w:p w14:paraId="704AA7A8" w14:textId="77777777" w:rsidR="000C3C36" w:rsidRDefault="000C3C36"/>
        </w:tc>
      </w:tr>
      <w:tr w:rsidR="000C3C36" w14:paraId="54A4827A" w14:textId="77777777" w:rsidTr="000C3C36">
        <w:tc>
          <w:tcPr>
            <w:tcW w:w="2425" w:type="dxa"/>
          </w:tcPr>
          <w:p w14:paraId="7F76D669" w14:textId="77777777" w:rsidR="000C3C36" w:rsidRDefault="000C3C36">
            <w:r>
              <w:t>1.</w:t>
            </w:r>
          </w:p>
          <w:p w14:paraId="0D0C79C0" w14:textId="77777777" w:rsidR="000C3C36" w:rsidRDefault="000C3C36"/>
          <w:p w14:paraId="32A77B1D" w14:textId="77777777" w:rsidR="000C3C36" w:rsidRDefault="000C3C36"/>
          <w:p w14:paraId="5E2AE27F" w14:textId="77777777" w:rsidR="000C3C36" w:rsidRDefault="000C3C36"/>
          <w:p w14:paraId="2E400F9C" w14:textId="77777777" w:rsidR="000C3C36" w:rsidRDefault="000C3C36"/>
          <w:p w14:paraId="6AA3959B" w14:textId="77777777" w:rsidR="000C3C36" w:rsidRDefault="000C3C36">
            <w:r>
              <w:t xml:space="preserve">                                              1.</w:t>
            </w:r>
          </w:p>
        </w:tc>
        <w:tc>
          <w:tcPr>
            <w:tcW w:w="2130" w:type="dxa"/>
          </w:tcPr>
          <w:p w14:paraId="006AD102" w14:textId="77777777" w:rsidR="000C3C36" w:rsidRDefault="000C3C36"/>
        </w:tc>
        <w:tc>
          <w:tcPr>
            <w:tcW w:w="2166" w:type="dxa"/>
          </w:tcPr>
          <w:p w14:paraId="20AF5585" w14:textId="4CA8BD16" w:rsidR="000C3C36" w:rsidRDefault="000C3C36"/>
          <w:p w14:paraId="01708C9D" w14:textId="77777777" w:rsidR="000C3C36" w:rsidRDefault="000C3C36"/>
          <w:p w14:paraId="55CF067A" w14:textId="77777777" w:rsidR="000C3C36" w:rsidRDefault="000C3C36"/>
          <w:p w14:paraId="02384CF1" w14:textId="77777777" w:rsidR="000C3C36" w:rsidRDefault="000C3C36"/>
          <w:p w14:paraId="44EC7797" w14:textId="77777777" w:rsidR="000C3C36" w:rsidRDefault="000C3C36"/>
          <w:p w14:paraId="3EB4C4FC" w14:textId="77777777" w:rsidR="000C3C36" w:rsidRDefault="000C3C36">
            <w:r>
              <w:t xml:space="preserve">                                              2.</w:t>
            </w:r>
          </w:p>
        </w:tc>
        <w:tc>
          <w:tcPr>
            <w:tcW w:w="2166" w:type="dxa"/>
          </w:tcPr>
          <w:p w14:paraId="37F5BBF5" w14:textId="77777777" w:rsidR="000C3C36" w:rsidRDefault="000C3C36"/>
          <w:p w14:paraId="6938799F" w14:textId="77777777" w:rsidR="000C3C36" w:rsidRDefault="000C3C36"/>
          <w:p w14:paraId="369EBDE0" w14:textId="77777777" w:rsidR="000C3C36" w:rsidRDefault="000C3C36"/>
          <w:p w14:paraId="02E7108C" w14:textId="77777777" w:rsidR="000C3C36" w:rsidRDefault="000C3C36"/>
          <w:p w14:paraId="757279FD" w14:textId="77777777" w:rsidR="000C3C36" w:rsidRDefault="000C3C36"/>
          <w:p w14:paraId="43BEC26B" w14:textId="77777777" w:rsidR="000C3C36" w:rsidRDefault="000C3C36">
            <w:r>
              <w:t xml:space="preserve">                                              3.</w:t>
            </w:r>
          </w:p>
        </w:tc>
        <w:tc>
          <w:tcPr>
            <w:tcW w:w="2166" w:type="dxa"/>
          </w:tcPr>
          <w:p w14:paraId="083555D2" w14:textId="77777777" w:rsidR="000C3C36" w:rsidRDefault="000C3C36"/>
          <w:p w14:paraId="012A0FB1" w14:textId="77777777" w:rsidR="000C3C36" w:rsidRDefault="000C3C36"/>
          <w:p w14:paraId="45A8A7D5" w14:textId="77777777" w:rsidR="000C3C36" w:rsidRDefault="000C3C36"/>
          <w:p w14:paraId="723B6880" w14:textId="77777777" w:rsidR="000C3C36" w:rsidRDefault="000C3C36"/>
          <w:p w14:paraId="6C24DECC" w14:textId="77777777" w:rsidR="000C3C36" w:rsidRDefault="000C3C36"/>
          <w:p w14:paraId="5D843251" w14:textId="77777777" w:rsidR="000C3C36" w:rsidRDefault="000C3C36">
            <w:r>
              <w:t xml:space="preserve">                                              4.</w:t>
            </w:r>
          </w:p>
        </w:tc>
        <w:tc>
          <w:tcPr>
            <w:tcW w:w="2373" w:type="dxa"/>
          </w:tcPr>
          <w:p w14:paraId="338B3128" w14:textId="77777777" w:rsidR="000C3C36" w:rsidRDefault="000C3C36"/>
          <w:p w14:paraId="7DE99C4D" w14:textId="77777777" w:rsidR="000C3C36" w:rsidRDefault="000C3C36"/>
          <w:p w14:paraId="061E2ED6" w14:textId="77777777" w:rsidR="000C3C36" w:rsidRDefault="000C3C36"/>
          <w:p w14:paraId="4EF77AC5" w14:textId="77777777" w:rsidR="000C3C36" w:rsidRDefault="000C3C36"/>
          <w:p w14:paraId="072DA5CC" w14:textId="77777777" w:rsidR="000C3C36" w:rsidRDefault="000C3C36"/>
          <w:p w14:paraId="7D3E287F" w14:textId="77777777" w:rsidR="000C3C36" w:rsidRDefault="000C3C36">
            <w:r w:rsidRPr="00687C55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</w:t>
            </w:r>
            <w:r w:rsidRPr="00687C55">
              <w:rPr>
                <w:b/>
              </w:rPr>
              <w:t>Konsekvens</w:t>
            </w:r>
            <w:r>
              <w:t xml:space="preserve"> 5.</w:t>
            </w:r>
          </w:p>
        </w:tc>
      </w:tr>
    </w:tbl>
    <w:p w14:paraId="74019EAF" w14:textId="622932FC" w:rsidR="00262518" w:rsidRPr="00262518" w:rsidRDefault="00262518" w:rsidP="00262518">
      <w:r w:rsidRPr="00262518">
        <w:rPr>
          <w:i/>
          <w:iCs/>
        </w:rPr>
        <w:t>Kilde: John Ryding Olsson</w:t>
      </w:r>
      <w:r w:rsidR="000C3C36">
        <w:rPr>
          <w:i/>
          <w:iCs/>
        </w:rPr>
        <w:t>.</w:t>
      </w:r>
    </w:p>
    <w:p w14:paraId="7CA65626" w14:textId="7DEF5E0E" w:rsidR="00687C55" w:rsidRDefault="00D778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43E392" w14:textId="0EC60D07" w:rsidR="001B6895" w:rsidRPr="00AF757D" w:rsidRDefault="000C3C36" w:rsidP="001B6895">
      <w:r w:rsidRPr="000C3C36">
        <w:rPr>
          <w:rFonts w:ascii="HelveticaNeueLT Std Lt Cn" w:hAnsi="HelveticaNeueLT Std Lt Cn" w:cs="Arial"/>
          <w:color w:val="CE5C29"/>
          <w:sz w:val="28"/>
          <w:szCs w:val="28"/>
        </w:rPr>
        <w:lastRenderedPageBreak/>
        <w:t xml:space="preserve">SKABELON 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2</w:t>
      </w:r>
      <w:r w:rsidRPr="000C3C36">
        <w:rPr>
          <w:rFonts w:ascii="HelveticaNeueLT Std Lt Cn" w:hAnsi="HelveticaNeueLT Std Lt Cn" w:cs="Arial"/>
          <w:color w:val="CE5C29"/>
          <w:sz w:val="28"/>
          <w:szCs w:val="28"/>
        </w:rPr>
        <w:t>:</w:t>
      </w:r>
      <w:r w:rsidRPr="000C3C36">
        <w:rPr>
          <w:rFonts w:ascii="HelveticaNeueLT Std Lt Cn" w:hAnsi="HelveticaNeueLT Std Lt Cn" w:cs="Arial"/>
          <w:sz w:val="28"/>
          <w:szCs w:val="28"/>
        </w:rPr>
        <w:t xml:space="preserve">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>VURDERING AF RISICI UD FRA BEREGNING</w:t>
      </w:r>
      <w:r w:rsidR="00214CA6">
        <w:rPr>
          <w:b/>
          <w:bCs/>
          <w:sz w:val="24"/>
          <w:szCs w:val="24"/>
        </w:rPr>
        <w:tab/>
      </w:r>
      <w:r w:rsidR="00214CA6">
        <w:rPr>
          <w:b/>
          <w:bCs/>
          <w:sz w:val="24"/>
          <w:szCs w:val="24"/>
        </w:rPr>
        <w:tab/>
      </w:r>
      <w:r w:rsidR="00214CA6">
        <w:rPr>
          <w:b/>
          <w:bCs/>
          <w:sz w:val="24"/>
          <w:szCs w:val="24"/>
        </w:rPr>
        <w:tab/>
        <w:t xml:space="preserve">         </w:t>
      </w:r>
      <w:r w:rsidR="001B6895" w:rsidRPr="001B6895">
        <w:rPr>
          <w:b/>
          <w:bCs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390"/>
        <w:gridCol w:w="1678"/>
        <w:gridCol w:w="1679"/>
        <w:gridCol w:w="1679"/>
      </w:tblGrid>
      <w:tr w:rsidR="001B6895" w14:paraId="7D93FA8C" w14:textId="77777777" w:rsidTr="00CB1CA0">
        <w:tc>
          <w:tcPr>
            <w:tcW w:w="8390" w:type="dxa"/>
          </w:tcPr>
          <w:p w14:paraId="0B7E23F2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  <w:p w14:paraId="0135AE78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  <w:r w:rsidRPr="000C3C36">
              <w:rPr>
                <w:rFonts w:asciiTheme="majorHAnsi" w:hAnsiTheme="majorHAnsi" w:cstheme="majorHAnsi"/>
                <w:b/>
              </w:rPr>
              <w:t>Risiko</w:t>
            </w:r>
          </w:p>
          <w:p w14:paraId="0372E3E0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8" w:type="dxa"/>
          </w:tcPr>
          <w:p w14:paraId="699CB747" w14:textId="77777777" w:rsidR="001B6895" w:rsidRPr="000C3C36" w:rsidRDefault="001B6895" w:rsidP="003E0DD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3C301F41" w14:textId="77777777" w:rsidR="001B6895" w:rsidRPr="000C3C36" w:rsidRDefault="001B6895" w:rsidP="003E0DD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C3C36">
              <w:rPr>
                <w:rFonts w:asciiTheme="majorHAnsi" w:hAnsiTheme="majorHAnsi" w:cstheme="majorHAnsi"/>
                <w:b/>
                <w:bCs/>
              </w:rPr>
              <w:t>Sandsynlighed</w:t>
            </w:r>
          </w:p>
          <w:p w14:paraId="1D2BCFE4" w14:textId="77777777" w:rsidR="001B6895" w:rsidRPr="000C3C36" w:rsidRDefault="001B6895" w:rsidP="003E0DD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C3C36">
              <w:rPr>
                <w:rFonts w:asciiTheme="majorHAnsi" w:hAnsiTheme="majorHAnsi" w:cstheme="majorHAnsi"/>
                <w:b/>
                <w:bCs/>
              </w:rPr>
              <w:t>Score 1 til 5</w:t>
            </w:r>
          </w:p>
          <w:p w14:paraId="34D3180C" w14:textId="77777777" w:rsidR="001B6895" w:rsidRPr="000C3C36" w:rsidRDefault="001B6895" w:rsidP="003E0DD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214E635F" w14:textId="77777777" w:rsidR="003E0DDB" w:rsidRPr="000C3C36" w:rsidRDefault="003E0DDB" w:rsidP="003E0DD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746F346" w14:textId="77777777" w:rsidR="003E0DDB" w:rsidRPr="000C3C36" w:rsidRDefault="003E0DDB" w:rsidP="003E0DD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C3C36">
              <w:rPr>
                <w:rFonts w:asciiTheme="majorHAnsi" w:hAnsiTheme="majorHAnsi" w:cstheme="majorHAnsi"/>
                <w:b/>
                <w:bCs/>
              </w:rPr>
              <w:t>Konsekvens</w:t>
            </w:r>
          </w:p>
          <w:p w14:paraId="57EFB45F" w14:textId="77777777" w:rsidR="003E0DDB" w:rsidRPr="000C3C36" w:rsidRDefault="003E0DDB" w:rsidP="003E0DD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C3C36">
              <w:rPr>
                <w:rFonts w:asciiTheme="majorHAnsi" w:hAnsiTheme="majorHAnsi" w:cstheme="majorHAnsi"/>
                <w:b/>
                <w:bCs/>
              </w:rPr>
              <w:t>Score 1 til 5</w:t>
            </w:r>
          </w:p>
          <w:p w14:paraId="21E78897" w14:textId="77777777" w:rsidR="001B6895" w:rsidRPr="000C3C36" w:rsidRDefault="001B6895" w:rsidP="003E0DD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4A6FC7CC" w14:textId="77777777" w:rsidR="003E0DDB" w:rsidRPr="000C3C36" w:rsidRDefault="003E0DDB" w:rsidP="003E0DD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3D50A6C4" w14:textId="77777777" w:rsidR="003E0DDB" w:rsidRPr="000C3C36" w:rsidRDefault="003E0DDB" w:rsidP="003E0DD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C3C36">
              <w:rPr>
                <w:rFonts w:asciiTheme="majorHAnsi" w:hAnsiTheme="majorHAnsi" w:cstheme="majorHAnsi"/>
                <w:b/>
                <w:bCs/>
              </w:rPr>
              <w:t>Risikotal</w:t>
            </w:r>
          </w:p>
          <w:p w14:paraId="5A1A75E2" w14:textId="02C1A1F0" w:rsidR="003E0DDB" w:rsidRPr="000C3C36" w:rsidRDefault="000C3C36" w:rsidP="003E0DD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Score </w:t>
            </w:r>
            <w:r w:rsidR="003E0DDB" w:rsidRPr="000C3C36">
              <w:rPr>
                <w:rFonts w:asciiTheme="majorHAnsi" w:hAnsiTheme="majorHAnsi" w:cstheme="majorHAnsi"/>
                <w:b/>
                <w:bCs/>
              </w:rPr>
              <w:t>1 til 5</w:t>
            </w:r>
          </w:p>
          <w:p w14:paraId="44294049" w14:textId="77777777" w:rsidR="001B6895" w:rsidRPr="000C3C36" w:rsidRDefault="001B6895" w:rsidP="003E0DD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1B6895" w14:paraId="7E054201" w14:textId="77777777" w:rsidTr="00CB1CA0">
        <w:tc>
          <w:tcPr>
            <w:tcW w:w="8390" w:type="dxa"/>
          </w:tcPr>
          <w:p w14:paraId="30FFB862" w14:textId="77777777" w:rsidR="001B6895" w:rsidRPr="000C3C36" w:rsidRDefault="003E0DDB" w:rsidP="00CB1CA0">
            <w:pPr>
              <w:rPr>
                <w:rFonts w:asciiTheme="majorHAnsi" w:hAnsiTheme="majorHAnsi" w:cstheme="majorHAnsi"/>
              </w:rPr>
            </w:pPr>
            <w:r w:rsidRPr="000C3C36">
              <w:rPr>
                <w:rFonts w:asciiTheme="majorHAnsi" w:hAnsiTheme="majorHAnsi" w:cstheme="majorHAnsi"/>
              </w:rPr>
              <w:t>1.</w:t>
            </w:r>
          </w:p>
          <w:p w14:paraId="5D515440" w14:textId="77777777" w:rsidR="00C57CDA" w:rsidRPr="000C3C36" w:rsidRDefault="00C57CDA" w:rsidP="00CB1C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8" w:type="dxa"/>
          </w:tcPr>
          <w:p w14:paraId="141A147D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4790AED7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14904720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B6895" w14:paraId="7B1BD6C5" w14:textId="77777777" w:rsidTr="00CB1CA0">
        <w:tc>
          <w:tcPr>
            <w:tcW w:w="8390" w:type="dxa"/>
          </w:tcPr>
          <w:p w14:paraId="3AE11848" w14:textId="686D5181" w:rsidR="001B6895" w:rsidRDefault="003E0DDB" w:rsidP="00CB1CA0">
            <w:pPr>
              <w:rPr>
                <w:rFonts w:asciiTheme="majorHAnsi" w:hAnsiTheme="majorHAnsi" w:cstheme="majorHAnsi"/>
              </w:rPr>
            </w:pPr>
            <w:r w:rsidRPr="000C3C36">
              <w:rPr>
                <w:rFonts w:asciiTheme="majorHAnsi" w:hAnsiTheme="majorHAnsi" w:cstheme="majorHAnsi"/>
              </w:rPr>
              <w:t>2</w:t>
            </w:r>
            <w:r w:rsidR="000C3C36">
              <w:rPr>
                <w:rFonts w:asciiTheme="majorHAnsi" w:hAnsiTheme="majorHAnsi" w:cstheme="majorHAnsi"/>
              </w:rPr>
              <w:t>.</w:t>
            </w:r>
          </w:p>
          <w:p w14:paraId="7562413E" w14:textId="72442234" w:rsidR="000C3C36" w:rsidRPr="000C3C36" w:rsidRDefault="000C3C36" w:rsidP="00CB1C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8" w:type="dxa"/>
          </w:tcPr>
          <w:p w14:paraId="556DE7F3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74683C00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5DD2CD53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B6895" w14:paraId="73E75A82" w14:textId="77777777" w:rsidTr="00CB1CA0">
        <w:tc>
          <w:tcPr>
            <w:tcW w:w="8390" w:type="dxa"/>
          </w:tcPr>
          <w:p w14:paraId="760B39CD" w14:textId="44DCA96A" w:rsidR="00C57CDA" w:rsidRPr="000C3C36" w:rsidRDefault="003E0DDB" w:rsidP="00CB1CA0">
            <w:pPr>
              <w:rPr>
                <w:rFonts w:asciiTheme="majorHAnsi" w:hAnsiTheme="majorHAnsi" w:cstheme="majorHAnsi"/>
              </w:rPr>
            </w:pPr>
            <w:r w:rsidRPr="000C3C36">
              <w:rPr>
                <w:rFonts w:asciiTheme="majorHAnsi" w:hAnsiTheme="majorHAnsi" w:cstheme="majorHAnsi"/>
              </w:rPr>
              <w:t>3</w:t>
            </w:r>
            <w:r w:rsidR="000C3C36">
              <w:rPr>
                <w:rFonts w:asciiTheme="majorHAnsi" w:hAnsiTheme="majorHAnsi" w:cstheme="majorHAnsi"/>
              </w:rPr>
              <w:t>.</w:t>
            </w:r>
          </w:p>
          <w:p w14:paraId="27B55F97" w14:textId="605C2265" w:rsidR="001B6895" w:rsidRPr="000C3C36" w:rsidRDefault="001B6895" w:rsidP="00CB1C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8" w:type="dxa"/>
          </w:tcPr>
          <w:p w14:paraId="7420EFE8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2EA07F22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5E3A0BE6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B6895" w14:paraId="1DC71E7B" w14:textId="77777777" w:rsidTr="00CB1CA0">
        <w:tc>
          <w:tcPr>
            <w:tcW w:w="8390" w:type="dxa"/>
          </w:tcPr>
          <w:p w14:paraId="0D8812E8" w14:textId="290A3B39" w:rsidR="00C57CDA" w:rsidRPr="000C3C36" w:rsidRDefault="003E0DDB" w:rsidP="00CB1CA0">
            <w:pPr>
              <w:rPr>
                <w:rFonts w:asciiTheme="majorHAnsi" w:hAnsiTheme="majorHAnsi" w:cstheme="majorHAnsi"/>
              </w:rPr>
            </w:pPr>
            <w:r w:rsidRPr="000C3C36">
              <w:rPr>
                <w:rFonts w:asciiTheme="majorHAnsi" w:hAnsiTheme="majorHAnsi" w:cstheme="majorHAnsi"/>
              </w:rPr>
              <w:t>4</w:t>
            </w:r>
            <w:r w:rsidR="000C3C36">
              <w:rPr>
                <w:rFonts w:asciiTheme="majorHAnsi" w:hAnsiTheme="majorHAnsi" w:cstheme="majorHAnsi"/>
              </w:rPr>
              <w:t>.</w:t>
            </w:r>
          </w:p>
          <w:p w14:paraId="384A147D" w14:textId="49A06331" w:rsidR="001B6895" w:rsidRPr="000C3C36" w:rsidRDefault="001B6895" w:rsidP="00CB1C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8" w:type="dxa"/>
          </w:tcPr>
          <w:p w14:paraId="0D00E0D2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75BD90DB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046B2716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B6895" w14:paraId="2D73E575" w14:textId="77777777" w:rsidTr="00CB1CA0">
        <w:tc>
          <w:tcPr>
            <w:tcW w:w="8390" w:type="dxa"/>
          </w:tcPr>
          <w:p w14:paraId="7AE923F4" w14:textId="69621E86" w:rsidR="00C57CDA" w:rsidRPr="000C3C36" w:rsidRDefault="003E0DDB" w:rsidP="00CB1CA0">
            <w:pPr>
              <w:rPr>
                <w:rFonts w:asciiTheme="majorHAnsi" w:hAnsiTheme="majorHAnsi" w:cstheme="majorHAnsi"/>
              </w:rPr>
            </w:pPr>
            <w:r w:rsidRPr="000C3C36">
              <w:rPr>
                <w:rFonts w:asciiTheme="majorHAnsi" w:hAnsiTheme="majorHAnsi" w:cstheme="majorHAnsi"/>
              </w:rPr>
              <w:t>5</w:t>
            </w:r>
            <w:r w:rsidR="000C3C36">
              <w:rPr>
                <w:rFonts w:asciiTheme="majorHAnsi" w:hAnsiTheme="majorHAnsi" w:cstheme="majorHAnsi"/>
              </w:rPr>
              <w:t>.</w:t>
            </w:r>
          </w:p>
          <w:p w14:paraId="5D154E96" w14:textId="088ECD2E" w:rsidR="001B6895" w:rsidRPr="000C3C36" w:rsidRDefault="001B6895" w:rsidP="00CB1C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8" w:type="dxa"/>
          </w:tcPr>
          <w:p w14:paraId="1574AF94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38808780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35DAFEF6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B6895" w14:paraId="39BEA147" w14:textId="77777777" w:rsidTr="00CB1CA0">
        <w:tc>
          <w:tcPr>
            <w:tcW w:w="8390" w:type="dxa"/>
          </w:tcPr>
          <w:p w14:paraId="523674EC" w14:textId="6A4A1C19" w:rsidR="00C57CDA" w:rsidRPr="000C3C36" w:rsidRDefault="003E0DDB" w:rsidP="00CB1CA0">
            <w:pPr>
              <w:rPr>
                <w:rFonts w:asciiTheme="majorHAnsi" w:hAnsiTheme="majorHAnsi" w:cstheme="majorHAnsi"/>
              </w:rPr>
            </w:pPr>
            <w:r w:rsidRPr="000C3C36">
              <w:rPr>
                <w:rFonts w:asciiTheme="majorHAnsi" w:hAnsiTheme="majorHAnsi" w:cstheme="majorHAnsi"/>
              </w:rPr>
              <w:t>6</w:t>
            </w:r>
            <w:r w:rsidR="000C3C36">
              <w:rPr>
                <w:rFonts w:asciiTheme="majorHAnsi" w:hAnsiTheme="majorHAnsi" w:cstheme="majorHAnsi"/>
              </w:rPr>
              <w:t>.</w:t>
            </w:r>
          </w:p>
          <w:p w14:paraId="0E305D26" w14:textId="7439D916" w:rsidR="001B6895" w:rsidRPr="000C3C36" w:rsidRDefault="001B6895" w:rsidP="00CB1C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8" w:type="dxa"/>
          </w:tcPr>
          <w:p w14:paraId="7072455B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6ADBA9FE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081571E2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B6895" w14:paraId="521AAA21" w14:textId="77777777" w:rsidTr="00CB1CA0">
        <w:tc>
          <w:tcPr>
            <w:tcW w:w="8390" w:type="dxa"/>
          </w:tcPr>
          <w:p w14:paraId="613DE0C8" w14:textId="7827466F" w:rsidR="00C57CDA" w:rsidRPr="000C3C36" w:rsidRDefault="003E0DDB" w:rsidP="00CB1CA0">
            <w:pPr>
              <w:rPr>
                <w:rFonts w:asciiTheme="majorHAnsi" w:hAnsiTheme="majorHAnsi" w:cstheme="majorHAnsi"/>
              </w:rPr>
            </w:pPr>
            <w:r w:rsidRPr="000C3C36">
              <w:rPr>
                <w:rFonts w:asciiTheme="majorHAnsi" w:hAnsiTheme="majorHAnsi" w:cstheme="majorHAnsi"/>
              </w:rPr>
              <w:t>7</w:t>
            </w:r>
            <w:r w:rsidR="000C3C36">
              <w:rPr>
                <w:rFonts w:asciiTheme="majorHAnsi" w:hAnsiTheme="majorHAnsi" w:cstheme="majorHAnsi"/>
              </w:rPr>
              <w:t>.</w:t>
            </w:r>
          </w:p>
          <w:p w14:paraId="1DE53725" w14:textId="3824D5B5" w:rsidR="001B6895" w:rsidRPr="000C3C36" w:rsidRDefault="001B6895" w:rsidP="00CB1C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8" w:type="dxa"/>
          </w:tcPr>
          <w:p w14:paraId="7D813BC9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61DF9ACF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5A42DCBA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B6895" w14:paraId="3C7AC93B" w14:textId="77777777" w:rsidTr="00CB1CA0">
        <w:tc>
          <w:tcPr>
            <w:tcW w:w="8390" w:type="dxa"/>
          </w:tcPr>
          <w:p w14:paraId="63FD96AB" w14:textId="6A07A1B4" w:rsidR="00C57CDA" w:rsidRPr="000C3C36" w:rsidRDefault="003E0DDB" w:rsidP="00CB1CA0">
            <w:pPr>
              <w:rPr>
                <w:rFonts w:asciiTheme="majorHAnsi" w:hAnsiTheme="majorHAnsi" w:cstheme="majorHAnsi"/>
              </w:rPr>
            </w:pPr>
            <w:r w:rsidRPr="000C3C36">
              <w:rPr>
                <w:rFonts w:asciiTheme="majorHAnsi" w:hAnsiTheme="majorHAnsi" w:cstheme="majorHAnsi"/>
              </w:rPr>
              <w:t>8</w:t>
            </w:r>
            <w:r w:rsidR="000C3C36">
              <w:rPr>
                <w:rFonts w:asciiTheme="majorHAnsi" w:hAnsiTheme="majorHAnsi" w:cstheme="majorHAnsi"/>
              </w:rPr>
              <w:t>.</w:t>
            </w:r>
          </w:p>
          <w:p w14:paraId="128A006E" w14:textId="15C60DAF" w:rsidR="001B6895" w:rsidRPr="000C3C36" w:rsidRDefault="001B6895" w:rsidP="00CB1C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8" w:type="dxa"/>
          </w:tcPr>
          <w:p w14:paraId="533F3B6D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3BD798AB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5908AA51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B6895" w14:paraId="4F52CA6E" w14:textId="77777777" w:rsidTr="00CB1CA0">
        <w:tc>
          <w:tcPr>
            <w:tcW w:w="8390" w:type="dxa"/>
          </w:tcPr>
          <w:p w14:paraId="4D86B42D" w14:textId="77777777" w:rsidR="001B6895" w:rsidRPr="000C3C36" w:rsidRDefault="003E0DDB" w:rsidP="00CB1CA0">
            <w:pPr>
              <w:rPr>
                <w:rFonts w:asciiTheme="majorHAnsi" w:hAnsiTheme="majorHAnsi" w:cstheme="majorHAnsi"/>
              </w:rPr>
            </w:pPr>
            <w:r w:rsidRPr="000C3C36">
              <w:rPr>
                <w:rFonts w:asciiTheme="majorHAnsi" w:hAnsiTheme="majorHAnsi" w:cstheme="majorHAnsi"/>
              </w:rPr>
              <w:t>9.</w:t>
            </w:r>
          </w:p>
          <w:p w14:paraId="43BAF0B9" w14:textId="77777777" w:rsidR="00C57CDA" w:rsidRPr="000C3C36" w:rsidRDefault="00C57CDA" w:rsidP="00CB1C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8" w:type="dxa"/>
          </w:tcPr>
          <w:p w14:paraId="75B1C2E5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3F8EB54A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60CDB983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B6895" w14:paraId="2ECC827A" w14:textId="77777777" w:rsidTr="00CB1CA0">
        <w:tc>
          <w:tcPr>
            <w:tcW w:w="8390" w:type="dxa"/>
          </w:tcPr>
          <w:p w14:paraId="362CB0C2" w14:textId="77777777" w:rsidR="00C57CDA" w:rsidRPr="000C3C36" w:rsidRDefault="003E0DDB" w:rsidP="00CB1CA0">
            <w:pPr>
              <w:rPr>
                <w:rFonts w:asciiTheme="majorHAnsi" w:hAnsiTheme="majorHAnsi" w:cstheme="majorHAnsi"/>
              </w:rPr>
            </w:pPr>
            <w:r w:rsidRPr="000C3C36">
              <w:rPr>
                <w:rFonts w:asciiTheme="majorHAnsi" w:hAnsiTheme="majorHAnsi" w:cstheme="majorHAnsi"/>
              </w:rPr>
              <w:t>10</w:t>
            </w:r>
            <w:r w:rsidR="00C57CDA" w:rsidRPr="000C3C36">
              <w:rPr>
                <w:rFonts w:asciiTheme="majorHAnsi" w:hAnsiTheme="majorHAnsi" w:cstheme="majorHAnsi"/>
              </w:rPr>
              <w:t>.</w:t>
            </w:r>
          </w:p>
          <w:p w14:paraId="6B85D14C" w14:textId="77777777" w:rsidR="001B6895" w:rsidRPr="000C3C36" w:rsidRDefault="001B6895" w:rsidP="00CB1C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8" w:type="dxa"/>
          </w:tcPr>
          <w:p w14:paraId="07BB541D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3896879F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01DDA340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B6895" w14:paraId="4D1F3BA4" w14:textId="77777777" w:rsidTr="00CB1CA0">
        <w:tc>
          <w:tcPr>
            <w:tcW w:w="8390" w:type="dxa"/>
          </w:tcPr>
          <w:p w14:paraId="76B64CF3" w14:textId="77777777" w:rsidR="001B6895" w:rsidRPr="000C3C36" w:rsidRDefault="003E0DDB" w:rsidP="00CB1CA0">
            <w:pPr>
              <w:rPr>
                <w:rFonts w:asciiTheme="majorHAnsi" w:hAnsiTheme="majorHAnsi" w:cstheme="majorHAnsi"/>
              </w:rPr>
            </w:pPr>
            <w:r w:rsidRPr="000C3C36">
              <w:rPr>
                <w:rFonts w:asciiTheme="majorHAnsi" w:hAnsiTheme="majorHAnsi" w:cstheme="majorHAnsi"/>
              </w:rPr>
              <w:t>11.</w:t>
            </w:r>
          </w:p>
          <w:p w14:paraId="4AB2F3D2" w14:textId="77777777" w:rsidR="00C57CDA" w:rsidRPr="000C3C36" w:rsidRDefault="00C57CDA" w:rsidP="00CB1CA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8" w:type="dxa"/>
          </w:tcPr>
          <w:p w14:paraId="4E40AEB5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227B336B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79" w:type="dxa"/>
          </w:tcPr>
          <w:p w14:paraId="6B70454B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1B6895" w14:paraId="5C05BAC8" w14:textId="77777777" w:rsidTr="00CB1CA0">
        <w:tc>
          <w:tcPr>
            <w:tcW w:w="8390" w:type="dxa"/>
          </w:tcPr>
          <w:p w14:paraId="423FE3E9" w14:textId="77777777" w:rsidR="001B6895" w:rsidRPr="000C3C36" w:rsidRDefault="003E0DDB" w:rsidP="00CB1CA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C3C36">
              <w:rPr>
                <w:rFonts w:asciiTheme="majorHAnsi" w:hAnsiTheme="majorHAnsi" w:cstheme="majorHAnsi"/>
                <w:sz w:val="24"/>
                <w:szCs w:val="24"/>
              </w:rPr>
              <w:t>12.</w:t>
            </w:r>
          </w:p>
          <w:p w14:paraId="2817399D" w14:textId="77777777" w:rsidR="00C57CDA" w:rsidRPr="000C3C36" w:rsidRDefault="00C57CDA" w:rsidP="00CB1CA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E09F8F4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14:paraId="7FA075F7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14:paraId="49DA6FF4" w14:textId="77777777" w:rsidR="001B6895" w:rsidRPr="000C3C36" w:rsidRDefault="001B6895" w:rsidP="00CB1CA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75452212" w14:textId="25108528" w:rsidR="00262518" w:rsidRPr="00262518" w:rsidRDefault="003E0DDB" w:rsidP="00262518">
      <w:r w:rsidRPr="00262518">
        <w:rPr>
          <w:bCs/>
        </w:rPr>
        <w:t>Som alternativ til skabelon 1 kan risici prioriteres ved at beregne risikotallet. De risici</w:t>
      </w:r>
      <w:r w:rsidR="000C3C36">
        <w:rPr>
          <w:bCs/>
        </w:rPr>
        <w:t>,</w:t>
      </w:r>
      <w:r w:rsidRPr="00262518">
        <w:rPr>
          <w:bCs/>
        </w:rPr>
        <w:t xml:space="preserve"> der har det største risikotal</w:t>
      </w:r>
      <w:r w:rsidR="00DC6F51" w:rsidRPr="00262518">
        <w:rPr>
          <w:bCs/>
        </w:rPr>
        <w:t>,</w:t>
      </w:r>
      <w:r w:rsidRPr="00262518">
        <w:rPr>
          <w:bCs/>
        </w:rPr>
        <w:t xml:space="preserve"> er de alvorligste.</w:t>
      </w:r>
      <w:r w:rsidR="00262518" w:rsidRPr="00262518">
        <w:rPr>
          <w:bCs/>
        </w:rPr>
        <w:t xml:space="preserve">                            </w:t>
      </w:r>
      <w:r w:rsidRPr="00262518">
        <w:rPr>
          <w:bCs/>
        </w:rPr>
        <w:t>Risikotal = Sandsynlighed x Konsekvens</w:t>
      </w:r>
      <w:r w:rsidR="000C3C36">
        <w:rPr>
          <w:bCs/>
        </w:rPr>
        <w:t>.</w:t>
      </w:r>
      <w:r w:rsidR="00262518" w:rsidRPr="00262518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262518" w:rsidRPr="00262518">
        <w:rPr>
          <w:i/>
          <w:iCs/>
        </w:rPr>
        <w:t>Kilde: John Ryding Olsson</w:t>
      </w:r>
      <w:r w:rsidR="000C3C36">
        <w:rPr>
          <w:i/>
          <w:iCs/>
        </w:rPr>
        <w:t>.</w:t>
      </w:r>
    </w:p>
    <w:p w14:paraId="17F7BFB5" w14:textId="77777777" w:rsidR="00C57CDA" w:rsidRDefault="00C57C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68233D6" w14:textId="7524F24A" w:rsidR="00153F82" w:rsidRPr="00153F82" w:rsidRDefault="000C3C36" w:rsidP="00153F82">
      <w:pPr>
        <w:rPr>
          <w:b/>
          <w:sz w:val="24"/>
          <w:szCs w:val="24"/>
        </w:rPr>
      </w:pPr>
      <w:r w:rsidRPr="000C3C36">
        <w:rPr>
          <w:rFonts w:ascii="HelveticaNeueLT Std Lt Cn" w:hAnsi="HelveticaNeueLT Std Lt Cn" w:cs="Arial"/>
          <w:color w:val="CE5C29"/>
          <w:sz w:val="28"/>
          <w:szCs w:val="28"/>
        </w:rPr>
        <w:lastRenderedPageBreak/>
        <w:t xml:space="preserve">SKABELON 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3</w:t>
      </w:r>
      <w:r w:rsidRPr="000C3C36">
        <w:rPr>
          <w:rFonts w:ascii="HelveticaNeueLT Std Lt Cn" w:hAnsi="HelveticaNeueLT Std Lt Cn" w:cs="Arial"/>
          <w:color w:val="CE5C29"/>
          <w:sz w:val="28"/>
          <w:szCs w:val="28"/>
        </w:rPr>
        <w:t>:</w:t>
      </w:r>
      <w:r w:rsidRPr="000C3C36">
        <w:rPr>
          <w:rFonts w:ascii="HelveticaNeueLT Std Lt Cn" w:hAnsi="HelveticaNeueLT Std Lt Cn" w:cs="Arial"/>
          <w:sz w:val="28"/>
          <w:szCs w:val="28"/>
        </w:rPr>
        <w:t xml:space="preserve">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>BESKRIVELSE AF MULIGE TILTAG</w:t>
      </w:r>
      <w:r w:rsidR="00214CA6">
        <w:rPr>
          <w:b/>
          <w:bCs/>
          <w:sz w:val="24"/>
          <w:szCs w:val="24"/>
        </w:rPr>
        <w:tab/>
      </w:r>
      <w:r w:rsidR="00214CA6">
        <w:rPr>
          <w:b/>
          <w:bCs/>
          <w:sz w:val="24"/>
          <w:szCs w:val="24"/>
        </w:rPr>
        <w:tab/>
      </w:r>
      <w:r w:rsidR="00214CA6">
        <w:rPr>
          <w:b/>
          <w:bCs/>
          <w:sz w:val="24"/>
          <w:szCs w:val="24"/>
        </w:rPr>
        <w:tab/>
      </w:r>
      <w:r w:rsidR="00214CA6">
        <w:rPr>
          <w:b/>
          <w:bCs/>
          <w:sz w:val="24"/>
          <w:szCs w:val="24"/>
        </w:rPr>
        <w:tab/>
        <w:t xml:space="preserve">         </w:t>
      </w:r>
      <w:r w:rsidR="00153F82" w:rsidRPr="00153F82">
        <w:rPr>
          <w:b/>
          <w:bCs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6201"/>
      </w:tblGrid>
      <w:tr w:rsidR="00153F82" w14:paraId="4423C1EE" w14:textId="77777777" w:rsidTr="00153F82">
        <w:tc>
          <w:tcPr>
            <w:tcW w:w="988" w:type="dxa"/>
          </w:tcPr>
          <w:p w14:paraId="1C0B4B3F" w14:textId="77777777" w:rsidR="00153F82" w:rsidRPr="00153F82" w:rsidRDefault="00153F82" w:rsidP="00153F82">
            <w:pPr>
              <w:jc w:val="center"/>
              <w:rPr>
                <w:b/>
              </w:rPr>
            </w:pPr>
          </w:p>
          <w:p w14:paraId="785273B2" w14:textId="77777777" w:rsidR="00153F82" w:rsidRDefault="00153F82" w:rsidP="00153F82">
            <w:pPr>
              <w:jc w:val="center"/>
              <w:rPr>
                <w:b/>
                <w:sz w:val="24"/>
                <w:szCs w:val="24"/>
              </w:rPr>
            </w:pPr>
            <w:r w:rsidRPr="00153F82">
              <w:rPr>
                <w:b/>
              </w:rPr>
              <w:t>Risiko</w:t>
            </w:r>
          </w:p>
        </w:tc>
        <w:tc>
          <w:tcPr>
            <w:tcW w:w="6237" w:type="dxa"/>
          </w:tcPr>
          <w:p w14:paraId="0E2D5C44" w14:textId="77777777" w:rsidR="00153F82" w:rsidRDefault="00153F82" w:rsidP="00153F82">
            <w:pPr>
              <w:jc w:val="center"/>
              <w:rPr>
                <w:b/>
              </w:rPr>
            </w:pPr>
          </w:p>
          <w:p w14:paraId="7D39660E" w14:textId="77777777" w:rsidR="00153F82" w:rsidRDefault="00153F82" w:rsidP="00153F82">
            <w:pPr>
              <w:jc w:val="center"/>
              <w:rPr>
                <w:b/>
              </w:rPr>
            </w:pPr>
            <w:r w:rsidRPr="00153F82">
              <w:rPr>
                <w:b/>
              </w:rPr>
              <w:t>Forebyggende tiltag</w:t>
            </w:r>
          </w:p>
          <w:p w14:paraId="1E0D209F" w14:textId="77777777" w:rsidR="00153F82" w:rsidRPr="00153F82" w:rsidRDefault="00153F82" w:rsidP="00153F82">
            <w:pPr>
              <w:jc w:val="center"/>
              <w:rPr>
                <w:b/>
              </w:rPr>
            </w:pPr>
          </w:p>
        </w:tc>
        <w:tc>
          <w:tcPr>
            <w:tcW w:w="6201" w:type="dxa"/>
          </w:tcPr>
          <w:p w14:paraId="78A93F36" w14:textId="77777777" w:rsidR="00153F82" w:rsidRDefault="00153F82" w:rsidP="00153F82">
            <w:pPr>
              <w:jc w:val="center"/>
              <w:rPr>
                <w:b/>
                <w:sz w:val="24"/>
                <w:szCs w:val="24"/>
              </w:rPr>
            </w:pPr>
          </w:p>
          <w:p w14:paraId="0FEAF773" w14:textId="77777777" w:rsidR="00153F82" w:rsidRPr="00153F82" w:rsidRDefault="00153F82" w:rsidP="00153F82">
            <w:pPr>
              <w:jc w:val="center"/>
              <w:rPr>
                <w:b/>
              </w:rPr>
            </w:pPr>
            <w:r w:rsidRPr="00153F82">
              <w:rPr>
                <w:b/>
              </w:rPr>
              <w:t>Afbødende tiltag</w:t>
            </w:r>
          </w:p>
        </w:tc>
      </w:tr>
      <w:tr w:rsidR="00153F82" w14:paraId="3AD0E5B1" w14:textId="77777777" w:rsidTr="00153F82">
        <w:tc>
          <w:tcPr>
            <w:tcW w:w="988" w:type="dxa"/>
          </w:tcPr>
          <w:p w14:paraId="2AD3A86B" w14:textId="77777777" w:rsidR="00153F82" w:rsidRDefault="00153F82" w:rsidP="001B6895">
            <w:pPr>
              <w:rPr>
                <w:sz w:val="24"/>
                <w:szCs w:val="24"/>
              </w:rPr>
            </w:pPr>
            <w:r w:rsidRPr="00153F82">
              <w:rPr>
                <w:sz w:val="24"/>
                <w:szCs w:val="24"/>
              </w:rPr>
              <w:t>1.</w:t>
            </w:r>
          </w:p>
          <w:p w14:paraId="14F0EC5D" w14:textId="77777777" w:rsidR="004B1998" w:rsidRPr="00153F82" w:rsidRDefault="004B1998" w:rsidP="001B689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79A856F1" w14:textId="77777777" w:rsidR="00153F82" w:rsidRDefault="00153F82" w:rsidP="001B6895">
            <w:pPr>
              <w:rPr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14:paraId="4A1C4D5E" w14:textId="77777777" w:rsidR="00153F82" w:rsidRDefault="00153F82" w:rsidP="001B6895">
            <w:pPr>
              <w:rPr>
                <w:b/>
                <w:sz w:val="24"/>
                <w:szCs w:val="24"/>
              </w:rPr>
            </w:pPr>
          </w:p>
        </w:tc>
      </w:tr>
      <w:tr w:rsidR="00153F82" w14:paraId="51865D3C" w14:textId="77777777" w:rsidTr="00153F82">
        <w:tc>
          <w:tcPr>
            <w:tcW w:w="988" w:type="dxa"/>
          </w:tcPr>
          <w:p w14:paraId="7B088945" w14:textId="77777777" w:rsidR="00153F82" w:rsidRDefault="00153F82" w:rsidP="001B6895">
            <w:pPr>
              <w:rPr>
                <w:sz w:val="24"/>
                <w:szCs w:val="24"/>
              </w:rPr>
            </w:pPr>
            <w:r w:rsidRPr="00153F82">
              <w:rPr>
                <w:sz w:val="24"/>
                <w:szCs w:val="24"/>
              </w:rPr>
              <w:t>2.</w:t>
            </w:r>
          </w:p>
          <w:p w14:paraId="11871155" w14:textId="77777777" w:rsidR="004B1998" w:rsidRPr="00153F82" w:rsidRDefault="004B1998" w:rsidP="001B689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05B0A7B3" w14:textId="77777777" w:rsidR="00153F82" w:rsidRDefault="00153F82" w:rsidP="001B6895">
            <w:pPr>
              <w:rPr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14:paraId="651E2BE2" w14:textId="77777777" w:rsidR="00153F82" w:rsidRDefault="00153F82" w:rsidP="001B6895">
            <w:pPr>
              <w:rPr>
                <w:b/>
                <w:sz w:val="24"/>
                <w:szCs w:val="24"/>
              </w:rPr>
            </w:pPr>
          </w:p>
        </w:tc>
      </w:tr>
      <w:tr w:rsidR="00153F82" w14:paraId="08EF6256" w14:textId="77777777" w:rsidTr="00153F82">
        <w:tc>
          <w:tcPr>
            <w:tcW w:w="988" w:type="dxa"/>
          </w:tcPr>
          <w:p w14:paraId="2AB3A25C" w14:textId="77777777" w:rsidR="00153F82" w:rsidRDefault="00153F82" w:rsidP="001B6895">
            <w:pPr>
              <w:rPr>
                <w:sz w:val="24"/>
                <w:szCs w:val="24"/>
              </w:rPr>
            </w:pPr>
            <w:r w:rsidRPr="00153F82">
              <w:rPr>
                <w:sz w:val="24"/>
                <w:szCs w:val="24"/>
              </w:rPr>
              <w:t>3.</w:t>
            </w:r>
          </w:p>
          <w:p w14:paraId="48687BE9" w14:textId="77777777" w:rsidR="004B1998" w:rsidRPr="00153F82" w:rsidRDefault="004B1998" w:rsidP="001B689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B668756" w14:textId="77777777" w:rsidR="00153F82" w:rsidRDefault="00153F82" w:rsidP="001B6895">
            <w:pPr>
              <w:rPr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14:paraId="5762EB72" w14:textId="77777777" w:rsidR="00153F82" w:rsidRDefault="00153F82" w:rsidP="001B6895">
            <w:pPr>
              <w:rPr>
                <w:b/>
                <w:sz w:val="24"/>
                <w:szCs w:val="24"/>
              </w:rPr>
            </w:pPr>
          </w:p>
        </w:tc>
      </w:tr>
      <w:tr w:rsidR="00153F82" w14:paraId="5C9B2E2E" w14:textId="77777777" w:rsidTr="00153F82">
        <w:tc>
          <w:tcPr>
            <w:tcW w:w="988" w:type="dxa"/>
          </w:tcPr>
          <w:p w14:paraId="629C42A0" w14:textId="77777777" w:rsidR="00153F82" w:rsidRDefault="00153F82" w:rsidP="001B6895">
            <w:pPr>
              <w:rPr>
                <w:sz w:val="24"/>
                <w:szCs w:val="24"/>
              </w:rPr>
            </w:pPr>
            <w:r w:rsidRPr="00153F82">
              <w:rPr>
                <w:sz w:val="24"/>
                <w:szCs w:val="24"/>
              </w:rPr>
              <w:t>4.</w:t>
            </w:r>
          </w:p>
          <w:p w14:paraId="1FB4D59C" w14:textId="77777777" w:rsidR="004B1998" w:rsidRPr="00153F82" w:rsidRDefault="004B1998" w:rsidP="001B689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77738135" w14:textId="77777777" w:rsidR="00153F82" w:rsidRDefault="00153F82" w:rsidP="001B6895">
            <w:pPr>
              <w:rPr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14:paraId="2530CFA8" w14:textId="77777777" w:rsidR="00153F82" w:rsidRDefault="00153F82" w:rsidP="001B6895">
            <w:pPr>
              <w:rPr>
                <w:b/>
                <w:sz w:val="24"/>
                <w:szCs w:val="24"/>
              </w:rPr>
            </w:pPr>
          </w:p>
        </w:tc>
      </w:tr>
      <w:tr w:rsidR="00153F82" w14:paraId="6DD1870C" w14:textId="77777777" w:rsidTr="00153F82">
        <w:tc>
          <w:tcPr>
            <w:tcW w:w="988" w:type="dxa"/>
          </w:tcPr>
          <w:p w14:paraId="484785DC" w14:textId="77777777" w:rsidR="00153F82" w:rsidRDefault="00153F82" w:rsidP="001B6895">
            <w:pPr>
              <w:rPr>
                <w:sz w:val="24"/>
                <w:szCs w:val="24"/>
              </w:rPr>
            </w:pPr>
            <w:r w:rsidRPr="00153F82">
              <w:rPr>
                <w:sz w:val="24"/>
                <w:szCs w:val="24"/>
              </w:rPr>
              <w:t>5.</w:t>
            </w:r>
          </w:p>
          <w:p w14:paraId="7AE71904" w14:textId="77777777" w:rsidR="004B1998" w:rsidRPr="00153F82" w:rsidRDefault="004B1998" w:rsidP="001B689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0EB7B554" w14:textId="77777777" w:rsidR="00153F82" w:rsidRDefault="00153F82" w:rsidP="001B6895">
            <w:pPr>
              <w:rPr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14:paraId="38B40932" w14:textId="77777777" w:rsidR="00153F82" w:rsidRDefault="00153F82" w:rsidP="001B6895">
            <w:pPr>
              <w:rPr>
                <w:b/>
                <w:sz w:val="24"/>
                <w:szCs w:val="24"/>
              </w:rPr>
            </w:pPr>
          </w:p>
        </w:tc>
      </w:tr>
      <w:tr w:rsidR="00153F82" w14:paraId="15A6C7A0" w14:textId="77777777" w:rsidTr="00153F82">
        <w:tc>
          <w:tcPr>
            <w:tcW w:w="988" w:type="dxa"/>
          </w:tcPr>
          <w:p w14:paraId="1A36C6EE" w14:textId="77777777" w:rsidR="00153F82" w:rsidRDefault="00153F82" w:rsidP="001B6895">
            <w:pPr>
              <w:rPr>
                <w:sz w:val="24"/>
                <w:szCs w:val="24"/>
              </w:rPr>
            </w:pPr>
            <w:r w:rsidRPr="00153F82">
              <w:rPr>
                <w:sz w:val="24"/>
                <w:szCs w:val="24"/>
              </w:rPr>
              <w:t>6.</w:t>
            </w:r>
          </w:p>
          <w:p w14:paraId="427A5DC5" w14:textId="77777777" w:rsidR="004B1998" w:rsidRPr="00153F82" w:rsidRDefault="004B1998" w:rsidP="001B689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B6C2914" w14:textId="77777777" w:rsidR="00153F82" w:rsidRDefault="00153F82" w:rsidP="001B6895">
            <w:pPr>
              <w:rPr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14:paraId="2F70CE4A" w14:textId="77777777" w:rsidR="00153F82" w:rsidRDefault="00153F82" w:rsidP="001B6895">
            <w:pPr>
              <w:rPr>
                <w:b/>
                <w:sz w:val="24"/>
                <w:szCs w:val="24"/>
              </w:rPr>
            </w:pPr>
          </w:p>
        </w:tc>
      </w:tr>
      <w:tr w:rsidR="00153F82" w14:paraId="523B0427" w14:textId="77777777" w:rsidTr="00CB1CA0">
        <w:tc>
          <w:tcPr>
            <w:tcW w:w="988" w:type="dxa"/>
          </w:tcPr>
          <w:p w14:paraId="3A44F754" w14:textId="77777777" w:rsidR="00153F82" w:rsidRDefault="00153F82" w:rsidP="00CB1CA0">
            <w:pPr>
              <w:rPr>
                <w:sz w:val="24"/>
                <w:szCs w:val="24"/>
              </w:rPr>
            </w:pPr>
            <w:r w:rsidRPr="00153F82">
              <w:rPr>
                <w:sz w:val="24"/>
                <w:szCs w:val="24"/>
              </w:rPr>
              <w:t>7.</w:t>
            </w:r>
          </w:p>
          <w:p w14:paraId="02D11FD2" w14:textId="77777777" w:rsidR="004B1998" w:rsidRPr="00153F82" w:rsidRDefault="004B1998" w:rsidP="00CB1CA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2BBE67A6" w14:textId="77777777" w:rsidR="00153F82" w:rsidRDefault="00153F82" w:rsidP="00CB1CA0">
            <w:pPr>
              <w:rPr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14:paraId="429B132A" w14:textId="77777777" w:rsidR="00153F82" w:rsidRDefault="00153F82" w:rsidP="00CB1CA0">
            <w:pPr>
              <w:rPr>
                <w:b/>
                <w:sz w:val="24"/>
                <w:szCs w:val="24"/>
              </w:rPr>
            </w:pPr>
          </w:p>
        </w:tc>
      </w:tr>
      <w:tr w:rsidR="00153F82" w14:paraId="728ED010" w14:textId="77777777" w:rsidTr="00CB1CA0">
        <w:tc>
          <w:tcPr>
            <w:tcW w:w="988" w:type="dxa"/>
          </w:tcPr>
          <w:p w14:paraId="3D1B3A77" w14:textId="77777777" w:rsidR="00153F82" w:rsidRDefault="00153F82" w:rsidP="00CB1CA0">
            <w:pPr>
              <w:rPr>
                <w:sz w:val="24"/>
                <w:szCs w:val="24"/>
              </w:rPr>
            </w:pPr>
            <w:r w:rsidRPr="00153F82">
              <w:rPr>
                <w:sz w:val="24"/>
                <w:szCs w:val="24"/>
              </w:rPr>
              <w:t>8.</w:t>
            </w:r>
          </w:p>
          <w:p w14:paraId="589EA917" w14:textId="77777777" w:rsidR="004B1998" w:rsidRPr="00153F82" w:rsidRDefault="004B1998" w:rsidP="00CB1CA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9C9CA98" w14:textId="77777777" w:rsidR="00153F82" w:rsidRDefault="00153F82" w:rsidP="00CB1CA0">
            <w:pPr>
              <w:rPr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14:paraId="2D6E10FF" w14:textId="77777777" w:rsidR="00153F82" w:rsidRDefault="00153F82" w:rsidP="00CB1CA0">
            <w:pPr>
              <w:rPr>
                <w:b/>
                <w:sz w:val="24"/>
                <w:szCs w:val="24"/>
              </w:rPr>
            </w:pPr>
          </w:p>
        </w:tc>
      </w:tr>
      <w:tr w:rsidR="00153F82" w14:paraId="677EDB88" w14:textId="77777777" w:rsidTr="00CB1CA0">
        <w:tc>
          <w:tcPr>
            <w:tcW w:w="988" w:type="dxa"/>
          </w:tcPr>
          <w:p w14:paraId="6BD0F650" w14:textId="77777777" w:rsidR="00153F82" w:rsidRDefault="00153F82" w:rsidP="00CB1CA0">
            <w:pPr>
              <w:rPr>
                <w:sz w:val="24"/>
                <w:szCs w:val="24"/>
              </w:rPr>
            </w:pPr>
            <w:r w:rsidRPr="00153F82">
              <w:rPr>
                <w:sz w:val="24"/>
                <w:szCs w:val="24"/>
              </w:rPr>
              <w:t>9.</w:t>
            </w:r>
          </w:p>
          <w:p w14:paraId="4A8648AF" w14:textId="77777777" w:rsidR="004B1998" w:rsidRPr="00153F82" w:rsidRDefault="004B1998" w:rsidP="00CB1CA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1C9F3186" w14:textId="77777777" w:rsidR="00153F82" w:rsidRDefault="00153F82" w:rsidP="00CB1CA0">
            <w:pPr>
              <w:rPr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14:paraId="223BB441" w14:textId="77777777" w:rsidR="00153F82" w:rsidRDefault="00153F82" w:rsidP="00CB1CA0">
            <w:pPr>
              <w:rPr>
                <w:b/>
                <w:sz w:val="24"/>
                <w:szCs w:val="24"/>
              </w:rPr>
            </w:pPr>
          </w:p>
        </w:tc>
      </w:tr>
      <w:tr w:rsidR="00214CA6" w14:paraId="51409940" w14:textId="77777777" w:rsidTr="00A16D27">
        <w:tc>
          <w:tcPr>
            <w:tcW w:w="988" w:type="dxa"/>
          </w:tcPr>
          <w:p w14:paraId="08B8D9E9" w14:textId="77777777" w:rsidR="00214CA6" w:rsidRDefault="00214CA6" w:rsidP="00A16D27">
            <w:pPr>
              <w:rPr>
                <w:sz w:val="24"/>
                <w:szCs w:val="24"/>
              </w:rPr>
            </w:pPr>
            <w:r w:rsidRPr="00153F82">
              <w:rPr>
                <w:sz w:val="24"/>
                <w:szCs w:val="24"/>
              </w:rPr>
              <w:t>10.</w:t>
            </w:r>
          </w:p>
          <w:p w14:paraId="368C6988" w14:textId="77777777" w:rsidR="004B1998" w:rsidRPr="00153F82" w:rsidRDefault="004B1998" w:rsidP="00A16D2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3B94E7D" w14:textId="77777777" w:rsidR="00214CA6" w:rsidRDefault="00214CA6" w:rsidP="00A16D27">
            <w:pPr>
              <w:rPr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14:paraId="3704E136" w14:textId="77777777" w:rsidR="00214CA6" w:rsidRDefault="00214CA6" w:rsidP="00A16D27">
            <w:pPr>
              <w:rPr>
                <w:b/>
                <w:sz w:val="24"/>
                <w:szCs w:val="24"/>
              </w:rPr>
            </w:pPr>
          </w:p>
        </w:tc>
      </w:tr>
      <w:tr w:rsidR="00214CA6" w14:paraId="55D84CAB" w14:textId="77777777" w:rsidTr="00A16D27">
        <w:tc>
          <w:tcPr>
            <w:tcW w:w="988" w:type="dxa"/>
          </w:tcPr>
          <w:p w14:paraId="364414C7" w14:textId="77777777" w:rsidR="00214CA6" w:rsidRDefault="00214CA6" w:rsidP="00A16D27">
            <w:pPr>
              <w:rPr>
                <w:sz w:val="24"/>
                <w:szCs w:val="24"/>
              </w:rPr>
            </w:pPr>
            <w:r w:rsidRPr="00153F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53F82">
              <w:rPr>
                <w:sz w:val="24"/>
                <w:szCs w:val="24"/>
              </w:rPr>
              <w:t>.</w:t>
            </w:r>
          </w:p>
          <w:p w14:paraId="6CDDD8AD" w14:textId="77777777" w:rsidR="004B1998" w:rsidRPr="00153F82" w:rsidRDefault="004B1998" w:rsidP="00A16D2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15CE6281" w14:textId="77777777" w:rsidR="00214CA6" w:rsidRDefault="00214CA6" w:rsidP="00A16D27">
            <w:pPr>
              <w:rPr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14:paraId="29A5B9DE" w14:textId="77777777" w:rsidR="00214CA6" w:rsidRDefault="00214CA6" w:rsidP="00A16D27">
            <w:pPr>
              <w:rPr>
                <w:b/>
                <w:sz w:val="24"/>
                <w:szCs w:val="24"/>
              </w:rPr>
            </w:pPr>
          </w:p>
        </w:tc>
      </w:tr>
      <w:tr w:rsidR="00153F82" w14:paraId="7390231C" w14:textId="77777777" w:rsidTr="00153F82">
        <w:tc>
          <w:tcPr>
            <w:tcW w:w="988" w:type="dxa"/>
          </w:tcPr>
          <w:p w14:paraId="66021FD9" w14:textId="77777777" w:rsidR="00153F82" w:rsidRDefault="00153F82" w:rsidP="001B6895">
            <w:pPr>
              <w:rPr>
                <w:sz w:val="24"/>
                <w:szCs w:val="24"/>
              </w:rPr>
            </w:pPr>
            <w:r w:rsidRPr="00153F82">
              <w:rPr>
                <w:sz w:val="24"/>
                <w:szCs w:val="24"/>
              </w:rPr>
              <w:t>1</w:t>
            </w:r>
            <w:r w:rsidR="00214CA6">
              <w:rPr>
                <w:sz w:val="24"/>
                <w:szCs w:val="24"/>
              </w:rPr>
              <w:t>2</w:t>
            </w:r>
            <w:r w:rsidRPr="00153F82">
              <w:rPr>
                <w:sz w:val="24"/>
                <w:szCs w:val="24"/>
              </w:rPr>
              <w:t>.</w:t>
            </w:r>
          </w:p>
          <w:p w14:paraId="7A8CBEF7" w14:textId="77777777" w:rsidR="004B1998" w:rsidRPr="00153F82" w:rsidRDefault="004B1998" w:rsidP="001B6895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04870298" w14:textId="77777777" w:rsidR="00153F82" w:rsidRDefault="00153F82" w:rsidP="001B6895">
            <w:pPr>
              <w:rPr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14:paraId="4A7B343F" w14:textId="77777777" w:rsidR="00153F82" w:rsidRDefault="00153F82" w:rsidP="001B6895">
            <w:pPr>
              <w:rPr>
                <w:b/>
                <w:sz w:val="24"/>
                <w:szCs w:val="24"/>
              </w:rPr>
            </w:pPr>
          </w:p>
        </w:tc>
      </w:tr>
    </w:tbl>
    <w:p w14:paraId="5CDCF3AC" w14:textId="7A431C96" w:rsidR="00262518" w:rsidRPr="00262518" w:rsidRDefault="00153F82" w:rsidP="00262518">
      <w:pPr>
        <w:rPr>
          <w:bCs/>
        </w:rPr>
      </w:pPr>
      <w:r w:rsidRPr="00214CA6">
        <w:rPr>
          <w:bCs/>
        </w:rPr>
        <w:t>Beskriv</w:t>
      </w:r>
      <w:r w:rsidR="000C3C36">
        <w:rPr>
          <w:bCs/>
        </w:rPr>
        <w:t>,</w:t>
      </w:r>
      <w:r w:rsidRPr="00214CA6">
        <w:rPr>
          <w:bCs/>
        </w:rPr>
        <w:t xml:space="preserve"> hvilke forebyggende eller afbødende tiltag</w:t>
      </w:r>
      <w:r w:rsidR="000C3C36">
        <w:rPr>
          <w:bCs/>
        </w:rPr>
        <w:t>,</w:t>
      </w:r>
      <w:r w:rsidRPr="00214CA6">
        <w:rPr>
          <w:bCs/>
        </w:rPr>
        <w:t xml:space="preserve"> der kan reducere den enkelte risiko.</w:t>
      </w:r>
      <w:r w:rsidR="00262518">
        <w:rPr>
          <w:bCs/>
        </w:rPr>
        <w:t xml:space="preserve"> </w:t>
      </w:r>
      <w:r w:rsidR="00262518" w:rsidRPr="00262518">
        <w:rPr>
          <w:bCs/>
          <w:i/>
          <w:iCs/>
        </w:rPr>
        <w:t>Kilde: John Ryding Olsson</w:t>
      </w:r>
      <w:r w:rsidR="000C3C36">
        <w:rPr>
          <w:bCs/>
          <w:i/>
          <w:iCs/>
        </w:rPr>
        <w:t>.</w:t>
      </w:r>
    </w:p>
    <w:p w14:paraId="3EAC71EF" w14:textId="59EA252E" w:rsidR="00217CC2" w:rsidRDefault="00217CC2">
      <w:pPr>
        <w:rPr>
          <w:b/>
          <w:bCs/>
        </w:rPr>
      </w:pPr>
    </w:p>
    <w:p w14:paraId="789BC5BF" w14:textId="727751E1" w:rsidR="00217CC2" w:rsidRPr="00EC5FE7" w:rsidRDefault="000C3C36" w:rsidP="00217CC2">
      <w:pPr>
        <w:rPr>
          <w:b/>
          <w:sz w:val="24"/>
          <w:szCs w:val="24"/>
        </w:rPr>
      </w:pPr>
      <w:r w:rsidRPr="000C3C36">
        <w:rPr>
          <w:rFonts w:ascii="HelveticaNeueLT Std Lt Cn" w:hAnsi="HelveticaNeueLT Std Lt Cn" w:cs="Arial"/>
          <w:color w:val="CE5C29"/>
          <w:sz w:val="28"/>
          <w:szCs w:val="28"/>
        </w:rPr>
        <w:lastRenderedPageBreak/>
        <w:t xml:space="preserve">SKABELON 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4</w:t>
      </w:r>
      <w:r w:rsidRPr="000C3C36">
        <w:rPr>
          <w:rFonts w:ascii="HelveticaNeueLT Std Lt Cn" w:hAnsi="HelveticaNeueLT Std Lt Cn" w:cs="Arial"/>
          <w:color w:val="CE5C29"/>
          <w:sz w:val="28"/>
          <w:szCs w:val="28"/>
        </w:rPr>
        <w:t>:</w:t>
      </w:r>
      <w:r w:rsidRPr="000C3C36">
        <w:rPr>
          <w:rFonts w:ascii="HelveticaNeueLT Std Lt Cn" w:hAnsi="HelveticaNeueLT Std Lt Cn" w:cs="Arial"/>
          <w:sz w:val="28"/>
          <w:szCs w:val="28"/>
        </w:rPr>
        <w:t xml:space="preserve">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>VURDERING AF FOREBYGGENDE OG AFBØDENDE TILTAG</w:t>
      </w:r>
      <w:r w:rsidR="00214CA6">
        <w:rPr>
          <w:b/>
          <w:bCs/>
          <w:sz w:val="24"/>
          <w:szCs w:val="24"/>
        </w:rPr>
        <w:tab/>
      </w:r>
      <w:r w:rsidR="00214CA6">
        <w:rPr>
          <w:b/>
          <w:bCs/>
          <w:sz w:val="24"/>
          <w:szCs w:val="24"/>
        </w:rPr>
        <w:tab/>
        <w:t xml:space="preserve">         </w:t>
      </w:r>
      <w:r w:rsidR="00217CC2" w:rsidRPr="00EC5FE7">
        <w:rPr>
          <w:b/>
          <w:bCs/>
          <w:sz w:val="24"/>
          <w:szCs w:val="24"/>
        </w:rPr>
        <w:t xml:space="preserve"> </w:t>
      </w:r>
      <w:r w:rsidR="00214CA6">
        <w:rPr>
          <w:b/>
          <w:bCs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34"/>
        <w:gridCol w:w="1678"/>
        <w:gridCol w:w="1678"/>
        <w:gridCol w:w="5036"/>
      </w:tblGrid>
      <w:tr w:rsidR="000B58CB" w14:paraId="31372651" w14:textId="77777777" w:rsidTr="00CB1CA0">
        <w:tc>
          <w:tcPr>
            <w:tcW w:w="5034" w:type="dxa"/>
          </w:tcPr>
          <w:p w14:paraId="0AFE2E1F" w14:textId="77777777" w:rsidR="00EC5FE7" w:rsidRDefault="00EC5FE7" w:rsidP="00CB1CA0">
            <w:pPr>
              <w:rPr>
                <w:b/>
              </w:rPr>
            </w:pPr>
          </w:p>
          <w:p w14:paraId="543C06F2" w14:textId="77777777" w:rsidR="000B58CB" w:rsidRDefault="000B58CB" w:rsidP="00CB1CA0">
            <w:pPr>
              <w:rPr>
                <w:b/>
              </w:rPr>
            </w:pPr>
            <w:r>
              <w:rPr>
                <w:b/>
              </w:rPr>
              <w:t>Risiko</w:t>
            </w:r>
          </w:p>
        </w:tc>
        <w:tc>
          <w:tcPr>
            <w:tcW w:w="1678" w:type="dxa"/>
          </w:tcPr>
          <w:p w14:paraId="1DE347C9" w14:textId="77777777" w:rsidR="00EC5FE7" w:rsidRDefault="00EC5FE7" w:rsidP="00EC5FE7">
            <w:pPr>
              <w:jc w:val="center"/>
              <w:rPr>
                <w:b/>
              </w:rPr>
            </w:pPr>
          </w:p>
          <w:p w14:paraId="3345A3A4" w14:textId="77777777" w:rsidR="000B58CB" w:rsidRDefault="000B58CB" w:rsidP="00EC5FE7">
            <w:pPr>
              <w:jc w:val="center"/>
              <w:rPr>
                <w:b/>
              </w:rPr>
            </w:pPr>
            <w:r>
              <w:rPr>
                <w:b/>
              </w:rPr>
              <w:t>Sandsynlighed</w:t>
            </w:r>
          </w:p>
        </w:tc>
        <w:tc>
          <w:tcPr>
            <w:tcW w:w="1678" w:type="dxa"/>
          </w:tcPr>
          <w:p w14:paraId="11A39835" w14:textId="77777777" w:rsidR="00EC5FE7" w:rsidRDefault="00EC5FE7" w:rsidP="00EC5FE7">
            <w:pPr>
              <w:jc w:val="center"/>
              <w:rPr>
                <w:b/>
              </w:rPr>
            </w:pPr>
          </w:p>
          <w:p w14:paraId="4C12E39F" w14:textId="77777777" w:rsidR="000B58CB" w:rsidRDefault="000B58CB" w:rsidP="00EC5FE7">
            <w:pPr>
              <w:jc w:val="center"/>
              <w:rPr>
                <w:b/>
              </w:rPr>
            </w:pPr>
            <w:r>
              <w:rPr>
                <w:b/>
              </w:rPr>
              <w:t>Konsekvens</w:t>
            </w:r>
          </w:p>
        </w:tc>
        <w:tc>
          <w:tcPr>
            <w:tcW w:w="5036" w:type="dxa"/>
          </w:tcPr>
          <w:p w14:paraId="0BB337B6" w14:textId="77777777" w:rsidR="000B58CB" w:rsidRDefault="000B58CB" w:rsidP="00EC5FE7">
            <w:pPr>
              <w:jc w:val="center"/>
              <w:rPr>
                <w:b/>
              </w:rPr>
            </w:pPr>
          </w:p>
          <w:p w14:paraId="756CF8A3" w14:textId="77777777" w:rsidR="00EC5FE7" w:rsidRPr="00EC5FE7" w:rsidRDefault="00EC5FE7" w:rsidP="00EC5FE7">
            <w:pPr>
              <w:jc w:val="center"/>
              <w:rPr>
                <w:b/>
              </w:rPr>
            </w:pPr>
            <w:r w:rsidRPr="00EC5FE7">
              <w:rPr>
                <w:b/>
                <w:bCs/>
              </w:rPr>
              <w:t>Konsekvensen specificeret f.eks</w:t>
            </w:r>
            <w:r w:rsidR="00DC6F51">
              <w:rPr>
                <w:b/>
                <w:bCs/>
              </w:rPr>
              <w:t>.</w:t>
            </w:r>
            <w:r w:rsidRPr="00EC5FE7">
              <w:rPr>
                <w:b/>
                <w:bCs/>
              </w:rPr>
              <w:t xml:space="preserve"> som omkostning</w:t>
            </w:r>
          </w:p>
          <w:p w14:paraId="708B75E8" w14:textId="77777777" w:rsidR="00EC5FE7" w:rsidRDefault="00EC5FE7" w:rsidP="00EC5FE7">
            <w:pPr>
              <w:jc w:val="center"/>
              <w:rPr>
                <w:b/>
              </w:rPr>
            </w:pPr>
          </w:p>
        </w:tc>
      </w:tr>
      <w:tr w:rsidR="000B58CB" w14:paraId="0D85E4B9" w14:textId="77777777" w:rsidTr="00315C30">
        <w:tc>
          <w:tcPr>
            <w:tcW w:w="5034" w:type="dxa"/>
          </w:tcPr>
          <w:p w14:paraId="2BC5AD98" w14:textId="77777777" w:rsidR="000B58CB" w:rsidRDefault="000B58CB" w:rsidP="00153F82">
            <w:pPr>
              <w:rPr>
                <w:b/>
              </w:rPr>
            </w:pPr>
          </w:p>
          <w:p w14:paraId="59A17496" w14:textId="77777777" w:rsidR="00EC5FE7" w:rsidRDefault="00EC5FE7" w:rsidP="00153F82">
            <w:pPr>
              <w:rPr>
                <w:b/>
              </w:rPr>
            </w:pPr>
          </w:p>
          <w:p w14:paraId="22028C90" w14:textId="77777777" w:rsidR="00EC5FE7" w:rsidRDefault="00EC5FE7" w:rsidP="00153F82">
            <w:pPr>
              <w:rPr>
                <w:b/>
              </w:rPr>
            </w:pPr>
          </w:p>
        </w:tc>
        <w:tc>
          <w:tcPr>
            <w:tcW w:w="1678" w:type="dxa"/>
          </w:tcPr>
          <w:p w14:paraId="56D743A2" w14:textId="77777777" w:rsidR="000B58CB" w:rsidRDefault="000B58CB" w:rsidP="00EC5FE7">
            <w:pPr>
              <w:jc w:val="center"/>
              <w:rPr>
                <w:b/>
              </w:rPr>
            </w:pPr>
          </w:p>
        </w:tc>
        <w:tc>
          <w:tcPr>
            <w:tcW w:w="1678" w:type="dxa"/>
          </w:tcPr>
          <w:p w14:paraId="1B4A7718" w14:textId="77777777" w:rsidR="000B58CB" w:rsidRDefault="000B58CB" w:rsidP="00EC5FE7">
            <w:pPr>
              <w:jc w:val="center"/>
              <w:rPr>
                <w:b/>
              </w:rPr>
            </w:pPr>
          </w:p>
        </w:tc>
        <w:tc>
          <w:tcPr>
            <w:tcW w:w="5036" w:type="dxa"/>
          </w:tcPr>
          <w:p w14:paraId="12C79403" w14:textId="77777777" w:rsidR="000B58CB" w:rsidRDefault="000B58CB" w:rsidP="00153F82">
            <w:pPr>
              <w:rPr>
                <w:b/>
              </w:rPr>
            </w:pPr>
          </w:p>
        </w:tc>
      </w:tr>
    </w:tbl>
    <w:p w14:paraId="64A4586F" w14:textId="18BDCDB0" w:rsidR="007F2447" w:rsidRPr="007F2447" w:rsidRDefault="00EC5FE7" w:rsidP="00153F82">
      <w:pPr>
        <w:rPr>
          <w:bCs/>
        </w:rPr>
      </w:pPr>
      <w:r w:rsidRPr="00EC5FE7">
        <w:rPr>
          <w:bCs/>
        </w:rPr>
        <w:t>Risikoen beskrives ved hjælp af scoren for sandsynlighed og konsekvens. Derefter specificeres konsekvensen med ord eller økonomi</w:t>
      </w:r>
      <w:r w:rsidR="000C3C36">
        <w:rPr>
          <w:bCs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34"/>
        <w:gridCol w:w="1678"/>
        <w:gridCol w:w="1678"/>
        <w:gridCol w:w="5036"/>
      </w:tblGrid>
      <w:tr w:rsidR="000B58CB" w14:paraId="57254A04" w14:textId="77777777" w:rsidTr="00CB1CA0">
        <w:tc>
          <w:tcPr>
            <w:tcW w:w="5034" w:type="dxa"/>
          </w:tcPr>
          <w:p w14:paraId="0FE18241" w14:textId="77777777" w:rsidR="00EC5FE7" w:rsidRDefault="00EC5FE7" w:rsidP="00EC5FE7">
            <w:pPr>
              <w:jc w:val="center"/>
              <w:rPr>
                <w:b/>
                <w:bCs/>
              </w:rPr>
            </w:pPr>
          </w:p>
          <w:p w14:paraId="594EA89D" w14:textId="77777777" w:rsidR="00EC5FE7" w:rsidRPr="00EC5FE7" w:rsidRDefault="00EC5FE7" w:rsidP="00EC5FE7">
            <w:pPr>
              <w:jc w:val="center"/>
              <w:rPr>
                <w:b/>
              </w:rPr>
            </w:pPr>
            <w:r w:rsidRPr="00EC5FE7">
              <w:rPr>
                <w:b/>
                <w:bCs/>
              </w:rPr>
              <w:t>Beskriv forebyggende eller afbødende handling</w:t>
            </w:r>
          </w:p>
          <w:p w14:paraId="39A7874C" w14:textId="77777777" w:rsidR="000B58CB" w:rsidRDefault="000B58CB" w:rsidP="00EC5FE7">
            <w:pPr>
              <w:jc w:val="center"/>
              <w:rPr>
                <w:b/>
              </w:rPr>
            </w:pPr>
          </w:p>
        </w:tc>
        <w:tc>
          <w:tcPr>
            <w:tcW w:w="1678" w:type="dxa"/>
          </w:tcPr>
          <w:p w14:paraId="6AFE368A" w14:textId="77777777" w:rsidR="00EC5FE7" w:rsidRDefault="00EC5FE7" w:rsidP="00EC5FE7">
            <w:pPr>
              <w:jc w:val="center"/>
              <w:rPr>
                <w:b/>
                <w:bCs/>
              </w:rPr>
            </w:pPr>
          </w:p>
          <w:p w14:paraId="357F345C" w14:textId="77777777" w:rsidR="00EC5FE7" w:rsidRPr="00EC5FE7" w:rsidRDefault="00EC5FE7" w:rsidP="00EC5FE7">
            <w:pPr>
              <w:jc w:val="center"/>
              <w:rPr>
                <w:b/>
              </w:rPr>
            </w:pPr>
            <w:r w:rsidRPr="00EC5FE7">
              <w:rPr>
                <w:b/>
                <w:bCs/>
              </w:rPr>
              <w:t>Sandsynlighed efter handling</w:t>
            </w:r>
          </w:p>
          <w:p w14:paraId="6C087A5F" w14:textId="77777777" w:rsidR="000B58CB" w:rsidRDefault="000B58CB" w:rsidP="00EC5FE7">
            <w:pPr>
              <w:jc w:val="center"/>
              <w:rPr>
                <w:b/>
              </w:rPr>
            </w:pPr>
          </w:p>
        </w:tc>
        <w:tc>
          <w:tcPr>
            <w:tcW w:w="1678" w:type="dxa"/>
          </w:tcPr>
          <w:p w14:paraId="1C4B7D42" w14:textId="77777777" w:rsidR="00EC5FE7" w:rsidRDefault="00EC5FE7" w:rsidP="00EC5FE7">
            <w:pPr>
              <w:jc w:val="center"/>
              <w:rPr>
                <w:b/>
                <w:bCs/>
              </w:rPr>
            </w:pPr>
          </w:p>
          <w:p w14:paraId="17111270" w14:textId="77777777" w:rsidR="00EC5FE7" w:rsidRPr="00EC5FE7" w:rsidRDefault="00EC5FE7" w:rsidP="00EC5FE7">
            <w:pPr>
              <w:jc w:val="center"/>
              <w:rPr>
                <w:b/>
              </w:rPr>
            </w:pPr>
            <w:r w:rsidRPr="00EC5FE7">
              <w:rPr>
                <w:b/>
                <w:bCs/>
              </w:rPr>
              <w:t>Konsekvens efter handling</w:t>
            </w:r>
          </w:p>
          <w:p w14:paraId="04FD14C7" w14:textId="77777777" w:rsidR="000B58CB" w:rsidRDefault="000B58CB" w:rsidP="00EC5FE7">
            <w:pPr>
              <w:jc w:val="center"/>
              <w:rPr>
                <w:b/>
              </w:rPr>
            </w:pPr>
          </w:p>
        </w:tc>
        <w:tc>
          <w:tcPr>
            <w:tcW w:w="5036" w:type="dxa"/>
          </w:tcPr>
          <w:p w14:paraId="7C12D1B5" w14:textId="77777777" w:rsidR="00EC5FE7" w:rsidRDefault="00EC5FE7" w:rsidP="00EC5FE7">
            <w:pPr>
              <w:jc w:val="center"/>
              <w:rPr>
                <w:b/>
                <w:bCs/>
              </w:rPr>
            </w:pPr>
          </w:p>
          <w:p w14:paraId="79040E87" w14:textId="77777777" w:rsidR="00EC5FE7" w:rsidRPr="00EC5FE7" w:rsidRDefault="00EC5FE7" w:rsidP="00EC5FE7">
            <w:pPr>
              <w:jc w:val="center"/>
              <w:rPr>
                <w:b/>
              </w:rPr>
            </w:pPr>
            <w:r w:rsidRPr="00EC5FE7">
              <w:rPr>
                <w:b/>
                <w:bCs/>
              </w:rPr>
              <w:t>Ressourceforbrug ved den pågældende handling f.eks. tid eller penge</w:t>
            </w:r>
          </w:p>
          <w:p w14:paraId="2BAE41F6" w14:textId="77777777" w:rsidR="000B58CB" w:rsidRDefault="000B58CB" w:rsidP="00EC5FE7">
            <w:pPr>
              <w:jc w:val="center"/>
              <w:rPr>
                <w:b/>
              </w:rPr>
            </w:pPr>
          </w:p>
        </w:tc>
      </w:tr>
      <w:tr w:rsidR="00EC5FE7" w14:paraId="3C289336" w14:textId="77777777" w:rsidTr="00CB1CA0">
        <w:tc>
          <w:tcPr>
            <w:tcW w:w="5034" w:type="dxa"/>
          </w:tcPr>
          <w:p w14:paraId="4C955883" w14:textId="77777777" w:rsidR="00EC5FE7" w:rsidRDefault="00EC5FE7" w:rsidP="00CB1CA0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18718A5C" w14:textId="77777777" w:rsidR="00EC5FE7" w:rsidRDefault="00EC5FE7" w:rsidP="00CB1CA0">
            <w:pPr>
              <w:rPr>
                <w:b/>
              </w:rPr>
            </w:pPr>
          </w:p>
          <w:p w14:paraId="56D5AD0F" w14:textId="77777777" w:rsidR="00EC5FE7" w:rsidRDefault="00EC5FE7" w:rsidP="00CB1CA0">
            <w:pPr>
              <w:rPr>
                <w:b/>
              </w:rPr>
            </w:pPr>
          </w:p>
        </w:tc>
        <w:tc>
          <w:tcPr>
            <w:tcW w:w="1678" w:type="dxa"/>
          </w:tcPr>
          <w:p w14:paraId="5E5CF6C8" w14:textId="77777777" w:rsidR="00EC5FE7" w:rsidRDefault="00EC5FE7" w:rsidP="00CB1CA0">
            <w:pPr>
              <w:rPr>
                <w:b/>
              </w:rPr>
            </w:pPr>
          </w:p>
        </w:tc>
        <w:tc>
          <w:tcPr>
            <w:tcW w:w="1678" w:type="dxa"/>
          </w:tcPr>
          <w:p w14:paraId="2F744ACC" w14:textId="77777777" w:rsidR="00EC5FE7" w:rsidRDefault="00EC5FE7" w:rsidP="00CB1CA0">
            <w:pPr>
              <w:rPr>
                <w:b/>
              </w:rPr>
            </w:pPr>
          </w:p>
        </w:tc>
        <w:tc>
          <w:tcPr>
            <w:tcW w:w="5036" w:type="dxa"/>
          </w:tcPr>
          <w:p w14:paraId="1B663C6B" w14:textId="77777777" w:rsidR="00EC5FE7" w:rsidRDefault="00EC5FE7" w:rsidP="00CB1CA0">
            <w:pPr>
              <w:rPr>
                <w:b/>
              </w:rPr>
            </w:pPr>
          </w:p>
        </w:tc>
      </w:tr>
      <w:tr w:rsidR="00EC5FE7" w14:paraId="4D45C492" w14:textId="77777777" w:rsidTr="00CB1CA0">
        <w:tc>
          <w:tcPr>
            <w:tcW w:w="5034" w:type="dxa"/>
          </w:tcPr>
          <w:p w14:paraId="7BA45D40" w14:textId="77777777" w:rsidR="00EC5FE7" w:rsidRDefault="00EC5FE7" w:rsidP="00CB1CA0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6B9A49E6" w14:textId="77777777" w:rsidR="00EC5FE7" w:rsidRDefault="00EC5FE7" w:rsidP="00CB1CA0">
            <w:pPr>
              <w:rPr>
                <w:b/>
              </w:rPr>
            </w:pPr>
          </w:p>
          <w:p w14:paraId="1911DAE4" w14:textId="77777777" w:rsidR="00EC5FE7" w:rsidRDefault="00EC5FE7" w:rsidP="00CB1CA0">
            <w:pPr>
              <w:rPr>
                <w:b/>
              </w:rPr>
            </w:pPr>
          </w:p>
        </w:tc>
        <w:tc>
          <w:tcPr>
            <w:tcW w:w="1678" w:type="dxa"/>
          </w:tcPr>
          <w:p w14:paraId="5D072AAD" w14:textId="77777777" w:rsidR="00EC5FE7" w:rsidRDefault="00EC5FE7" w:rsidP="00CB1CA0">
            <w:pPr>
              <w:rPr>
                <w:b/>
              </w:rPr>
            </w:pPr>
          </w:p>
        </w:tc>
        <w:tc>
          <w:tcPr>
            <w:tcW w:w="1678" w:type="dxa"/>
          </w:tcPr>
          <w:p w14:paraId="76FD247B" w14:textId="77777777" w:rsidR="00EC5FE7" w:rsidRDefault="00EC5FE7" w:rsidP="00CB1CA0">
            <w:pPr>
              <w:rPr>
                <w:b/>
              </w:rPr>
            </w:pPr>
          </w:p>
        </w:tc>
        <w:tc>
          <w:tcPr>
            <w:tcW w:w="5036" w:type="dxa"/>
          </w:tcPr>
          <w:p w14:paraId="686D89A1" w14:textId="77777777" w:rsidR="00EC5FE7" w:rsidRDefault="00EC5FE7" w:rsidP="00CB1CA0">
            <w:pPr>
              <w:rPr>
                <w:b/>
              </w:rPr>
            </w:pPr>
          </w:p>
        </w:tc>
      </w:tr>
      <w:tr w:rsidR="00EC5FE7" w14:paraId="5AFD13EA" w14:textId="77777777" w:rsidTr="00CB1CA0">
        <w:tc>
          <w:tcPr>
            <w:tcW w:w="5034" w:type="dxa"/>
          </w:tcPr>
          <w:p w14:paraId="08930223" w14:textId="77777777" w:rsidR="00EC5FE7" w:rsidRDefault="00EC5FE7" w:rsidP="00CB1CA0">
            <w:pPr>
              <w:rPr>
                <w:b/>
              </w:rPr>
            </w:pPr>
            <w:r>
              <w:rPr>
                <w:b/>
              </w:rPr>
              <w:t>3.</w:t>
            </w:r>
          </w:p>
          <w:p w14:paraId="0AC5BE2D" w14:textId="77777777" w:rsidR="00EC5FE7" w:rsidRDefault="00EC5FE7" w:rsidP="00CB1CA0">
            <w:pPr>
              <w:rPr>
                <w:b/>
              </w:rPr>
            </w:pPr>
          </w:p>
          <w:p w14:paraId="5F1D866F" w14:textId="77777777" w:rsidR="00EC5FE7" w:rsidRDefault="00EC5FE7" w:rsidP="00CB1CA0">
            <w:pPr>
              <w:rPr>
                <w:b/>
              </w:rPr>
            </w:pPr>
          </w:p>
        </w:tc>
        <w:tc>
          <w:tcPr>
            <w:tcW w:w="1678" w:type="dxa"/>
          </w:tcPr>
          <w:p w14:paraId="0ABB321C" w14:textId="77777777" w:rsidR="00EC5FE7" w:rsidRDefault="00EC5FE7" w:rsidP="00CB1CA0">
            <w:pPr>
              <w:rPr>
                <w:b/>
              </w:rPr>
            </w:pPr>
          </w:p>
        </w:tc>
        <w:tc>
          <w:tcPr>
            <w:tcW w:w="1678" w:type="dxa"/>
          </w:tcPr>
          <w:p w14:paraId="4A7E1139" w14:textId="77777777" w:rsidR="00EC5FE7" w:rsidRDefault="00EC5FE7" w:rsidP="00CB1CA0">
            <w:pPr>
              <w:rPr>
                <w:b/>
              </w:rPr>
            </w:pPr>
          </w:p>
        </w:tc>
        <w:tc>
          <w:tcPr>
            <w:tcW w:w="5036" w:type="dxa"/>
          </w:tcPr>
          <w:p w14:paraId="61678242" w14:textId="77777777" w:rsidR="00EC5FE7" w:rsidRDefault="00EC5FE7" w:rsidP="00CB1CA0">
            <w:pPr>
              <w:rPr>
                <w:b/>
              </w:rPr>
            </w:pPr>
          </w:p>
        </w:tc>
      </w:tr>
      <w:tr w:rsidR="00EC5FE7" w14:paraId="36A04EB7" w14:textId="77777777" w:rsidTr="00CB1CA0">
        <w:tc>
          <w:tcPr>
            <w:tcW w:w="5034" w:type="dxa"/>
          </w:tcPr>
          <w:p w14:paraId="39F1CE1A" w14:textId="77777777" w:rsidR="00EC5FE7" w:rsidRDefault="00EC5FE7" w:rsidP="00CB1CA0">
            <w:pPr>
              <w:rPr>
                <w:b/>
              </w:rPr>
            </w:pPr>
            <w:r>
              <w:rPr>
                <w:b/>
              </w:rPr>
              <w:t>4.</w:t>
            </w:r>
          </w:p>
          <w:p w14:paraId="0C7C89F9" w14:textId="77777777" w:rsidR="00EC5FE7" w:rsidRDefault="00EC5FE7" w:rsidP="00CB1CA0">
            <w:pPr>
              <w:rPr>
                <w:b/>
              </w:rPr>
            </w:pPr>
          </w:p>
          <w:p w14:paraId="20C5D6B9" w14:textId="77777777" w:rsidR="00EC5FE7" w:rsidRDefault="00EC5FE7" w:rsidP="00CB1CA0">
            <w:pPr>
              <w:rPr>
                <w:b/>
              </w:rPr>
            </w:pPr>
          </w:p>
        </w:tc>
        <w:tc>
          <w:tcPr>
            <w:tcW w:w="1678" w:type="dxa"/>
          </w:tcPr>
          <w:p w14:paraId="60CB32B3" w14:textId="77777777" w:rsidR="00EC5FE7" w:rsidRDefault="00EC5FE7" w:rsidP="00CB1CA0">
            <w:pPr>
              <w:rPr>
                <w:b/>
              </w:rPr>
            </w:pPr>
          </w:p>
        </w:tc>
        <w:tc>
          <w:tcPr>
            <w:tcW w:w="1678" w:type="dxa"/>
          </w:tcPr>
          <w:p w14:paraId="6E64DF68" w14:textId="77777777" w:rsidR="00EC5FE7" w:rsidRDefault="00EC5FE7" w:rsidP="00CB1CA0">
            <w:pPr>
              <w:rPr>
                <w:b/>
              </w:rPr>
            </w:pPr>
          </w:p>
        </w:tc>
        <w:tc>
          <w:tcPr>
            <w:tcW w:w="5036" w:type="dxa"/>
          </w:tcPr>
          <w:p w14:paraId="2EDB8594" w14:textId="77777777" w:rsidR="00EC5FE7" w:rsidRDefault="00EC5FE7" w:rsidP="00CB1CA0">
            <w:pPr>
              <w:rPr>
                <w:b/>
              </w:rPr>
            </w:pPr>
          </w:p>
        </w:tc>
      </w:tr>
      <w:tr w:rsidR="00EC5FE7" w14:paraId="3CDA1D59" w14:textId="77777777" w:rsidTr="00CB1CA0">
        <w:tc>
          <w:tcPr>
            <w:tcW w:w="5034" w:type="dxa"/>
          </w:tcPr>
          <w:p w14:paraId="3EF8950D" w14:textId="77777777" w:rsidR="00EC5FE7" w:rsidRDefault="00EC5FE7" w:rsidP="00CB1CA0">
            <w:pPr>
              <w:rPr>
                <w:b/>
              </w:rPr>
            </w:pPr>
            <w:r>
              <w:rPr>
                <w:b/>
              </w:rPr>
              <w:t>5.</w:t>
            </w:r>
          </w:p>
          <w:p w14:paraId="617AF401" w14:textId="77777777" w:rsidR="00EC5FE7" w:rsidRDefault="00EC5FE7" w:rsidP="00CB1CA0">
            <w:pPr>
              <w:rPr>
                <w:b/>
              </w:rPr>
            </w:pPr>
          </w:p>
          <w:p w14:paraId="44EFB3DD" w14:textId="77777777" w:rsidR="00EC5FE7" w:rsidRDefault="00EC5FE7" w:rsidP="00CB1CA0">
            <w:pPr>
              <w:rPr>
                <w:b/>
              </w:rPr>
            </w:pPr>
          </w:p>
        </w:tc>
        <w:tc>
          <w:tcPr>
            <w:tcW w:w="1678" w:type="dxa"/>
          </w:tcPr>
          <w:p w14:paraId="3AD3F589" w14:textId="77777777" w:rsidR="00EC5FE7" w:rsidRDefault="00EC5FE7" w:rsidP="00CB1CA0">
            <w:pPr>
              <w:rPr>
                <w:b/>
              </w:rPr>
            </w:pPr>
          </w:p>
        </w:tc>
        <w:tc>
          <w:tcPr>
            <w:tcW w:w="1678" w:type="dxa"/>
          </w:tcPr>
          <w:p w14:paraId="707F50D9" w14:textId="77777777" w:rsidR="00EC5FE7" w:rsidRDefault="00EC5FE7" w:rsidP="00CB1CA0">
            <w:pPr>
              <w:rPr>
                <w:b/>
              </w:rPr>
            </w:pPr>
          </w:p>
        </w:tc>
        <w:tc>
          <w:tcPr>
            <w:tcW w:w="5036" w:type="dxa"/>
          </w:tcPr>
          <w:p w14:paraId="5F4D8AFE" w14:textId="77777777" w:rsidR="00EC5FE7" w:rsidRDefault="00EC5FE7" w:rsidP="00CB1CA0">
            <w:pPr>
              <w:rPr>
                <w:b/>
              </w:rPr>
            </w:pPr>
          </w:p>
        </w:tc>
      </w:tr>
      <w:tr w:rsidR="000B58CB" w14:paraId="45257B2C" w14:textId="77777777" w:rsidTr="00CB1CA0">
        <w:tc>
          <w:tcPr>
            <w:tcW w:w="5034" w:type="dxa"/>
          </w:tcPr>
          <w:p w14:paraId="16A4A877" w14:textId="77777777" w:rsidR="000B58CB" w:rsidRDefault="00EC5FE7" w:rsidP="00CB1CA0">
            <w:pPr>
              <w:rPr>
                <w:b/>
              </w:rPr>
            </w:pPr>
            <w:r>
              <w:rPr>
                <w:b/>
              </w:rPr>
              <w:t>6.</w:t>
            </w:r>
          </w:p>
          <w:p w14:paraId="45DF9B7F" w14:textId="77777777" w:rsidR="00EC5FE7" w:rsidRDefault="00EC5FE7" w:rsidP="00CB1CA0">
            <w:pPr>
              <w:rPr>
                <w:b/>
              </w:rPr>
            </w:pPr>
          </w:p>
          <w:p w14:paraId="2E5D2ECE" w14:textId="77777777" w:rsidR="00EC5FE7" w:rsidRDefault="00EC5FE7" w:rsidP="00CB1CA0">
            <w:pPr>
              <w:rPr>
                <w:b/>
              </w:rPr>
            </w:pPr>
          </w:p>
        </w:tc>
        <w:tc>
          <w:tcPr>
            <w:tcW w:w="1678" w:type="dxa"/>
          </w:tcPr>
          <w:p w14:paraId="47D95C3E" w14:textId="77777777" w:rsidR="000B58CB" w:rsidRDefault="000B58CB" w:rsidP="00CB1CA0">
            <w:pPr>
              <w:rPr>
                <w:b/>
              </w:rPr>
            </w:pPr>
          </w:p>
        </w:tc>
        <w:tc>
          <w:tcPr>
            <w:tcW w:w="1678" w:type="dxa"/>
          </w:tcPr>
          <w:p w14:paraId="78B49455" w14:textId="77777777" w:rsidR="000B58CB" w:rsidRDefault="000B58CB" w:rsidP="00CB1CA0">
            <w:pPr>
              <w:rPr>
                <w:b/>
              </w:rPr>
            </w:pPr>
          </w:p>
        </w:tc>
        <w:tc>
          <w:tcPr>
            <w:tcW w:w="5036" w:type="dxa"/>
          </w:tcPr>
          <w:p w14:paraId="42AB6A9A" w14:textId="77777777" w:rsidR="000B58CB" w:rsidRDefault="000B58CB" w:rsidP="00CB1CA0">
            <w:pPr>
              <w:rPr>
                <w:b/>
              </w:rPr>
            </w:pPr>
          </w:p>
        </w:tc>
      </w:tr>
    </w:tbl>
    <w:p w14:paraId="3233EE45" w14:textId="43BE655B" w:rsidR="00C96F42" w:rsidRPr="00262518" w:rsidRDefault="00EC5FE7">
      <w:pPr>
        <w:rPr>
          <w:bCs/>
        </w:rPr>
      </w:pPr>
      <w:r w:rsidRPr="00EC5FE7">
        <w:rPr>
          <w:bCs/>
        </w:rPr>
        <w:t>Beskriv det enkelte tiltag</w:t>
      </w:r>
      <w:r w:rsidR="000C3C36">
        <w:rPr>
          <w:bCs/>
        </w:rPr>
        <w:t>,</w:t>
      </w:r>
      <w:r w:rsidRPr="00EC5FE7">
        <w:rPr>
          <w:bCs/>
        </w:rPr>
        <w:t xml:space="preserve"> og vurd</w:t>
      </w:r>
      <w:r w:rsidR="000C3C36">
        <w:rPr>
          <w:bCs/>
        </w:rPr>
        <w:t>é</w:t>
      </w:r>
      <w:r w:rsidRPr="00EC5FE7">
        <w:rPr>
          <w:bCs/>
        </w:rPr>
        <w:t>r</w:t>
      </w:r>
      <w:r w:rsidR="000C3C36">
        <w:rPr>
          <w:bCs/>
        </w:rPr>
        <w:t>,</w:t>
      </w:r>
      <w:r w:rsidRPr="00EC5FE7">
        <w:rPr>
          <w:bCs/>
        </w:rPr>
        <w:t xml:space="preserve"> hvordan sandsynlighed og konsekvens ser ud</w:t>
      </w:r>
      <w:r w:rsidR="00DC6F51">
        <w:rPr>
          <w:bCs/>
        </w:rPr>
        <w:t>,</w:t>
      </w:r>
      <w:r w:rsidRPr="00EC5FE7">
        <w:rPr>
          <w:bCs/>
        </w:rPr>
        <w:t xml:space="preserve"> når det pågældende tiltag er gennemført.</w:t>
      </w:r>
      <w:r>
        <w:t xml:space="preserve"> </w:t>
      </w:r>
      <w:r w:rsidRPr="00EC5FE7">
        <w:rPr>
          <w:bCs/>
        </w:rPr>
        <w:t>Beskriv ressourceforbruget til at gennemføre det pågældende tiltag. Vælg til sidst det tiltag</w:t>
      </w:r>
      <w:r w:rsidR="000C3C36">
        <w:rPr>
          <w:bCs/>
        </w:rPr>
        <w:t>,</w:t>
      </w:r>
      <w:r w:rsidRPr="00EC5FE7">
        <w:rPr>
          <w:bCs/>
        </w:rPr>
        <w:t xml:space="preserve"> der er det bedste mht. virkning og ressourceforbrug.</w:t>
      </w:r>
      <w:r w:rsidR="00262518">
        <w:rPr>
          <w:bCs/>
        </w:rPr>
        <w:t xml:space="preserve">                </w:t>
      </w:r>
      <w:r w:rsidR="00262518" w:rsidRPr="00262518">
        <w:rPr>
          <w:bCs/>
          <w:i/>
          <w:iCs/>
        </w:rPr>
        <w:t>Kilde: John Ryding Olsson</w:t>
      </w:r>
      <w:r w:rsidR="000C3C36">
        <w:rPr>
          <w:bCs/>
          <w:i/>
          <w:iCs/>
        </w:rPr>
        <w:t>.</w:t>
      </w:r>
      <w:r w:rsidR="00C96F42">
        <w:rPr>
          <w:b/>
          <w:bCs/>
          <w:sz w:val="24"/>
          <w:szCs w:val="24"/>
        </w:rPr>
        <w:br w:type="page"/>
      </w:r>
    </w:p>
    <w:p w14:paraId="11869613" w14:textId="6F52F537" w:rsidR="00EC5FE7" w:rsidRDefault="000C3C36" w:rsidP="00EC5FE7">
      <w:pPr>
        <w:rPr>
          <w:b/>
          <w:bCs/>
          <w:sz w:val="24"/>
          <w:szCs w:val="24"/>
        </w:rPr>
      </w:pPr>
      <w:r w:rsidRPr="000C3C36">
        <w:rPr>
          <w:rFonts w:ascii="HelveticaNeueLT Std Lt Cn" w:hAnsi="HelveticaNeueLT Std Lt Cn" w:cs="Arial"/>
          <w:color w:val="CE5C29"/>
          <w:sz w:val="28"/>
          <w:szCs w:val="28"/>
        </w:rPr>
        <w:lastRenderedPageBreak/>
        <w:t xml:space="preserve">SKABELON </w:t>
      </w:r>
      <w:r>
        <w:rPr>
          <w:rFonts w:ascii="HelveticaNeueLT Std Lt Cn" w:hAnsi="HelveticaNeueLT Std Lt Cn" w:cs="Arial"/>
          <w:color w:val="CE5C29"/>
          <w:sz w:val="28"/>
          <w:szCs w:val="28"/>
        </w:rPr>
        <w:t>5</w:t>
      </w:r>
      <w:r w:rsidRPr="000C3C36">
        <w:rPr>
          <w:rFonts w:ascii="HelveticaNeueLT Std Lt Cn" w:hAnsi="HelveticaNeueLT Std Lt Cn" w:cs="Arial"/>
          <w:color w:val="CE5C29"/>
          <w:sz w:val="28"/>
          <w:szCs w:val="28"/>
        </w:rPr>
        <w:t>:</w:t>
      </w:r>
      <w:r w:rsidRPr="000C3C36">
        <w:rPr>
          <w:rFonts w:ascii="HelveticaNeueLT Std Lt Cn" w:hAnsi="HelveticaNeueLT Std Lt Cn" w:cs="Arial"/>
          <w:sz w:val="28"/>
          <w:szCs w:val="28"/>
        </w:rPr>
        <w:t xml:space="preserve">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>PROJEKTPLAN MED RISIKOMILEPÆLE</w:t>
      </w:r>
      <w:r w:rsidR="00214CA6">
        <w:rPr>
          <w:b/>
          <w:bCs/>
          <w:sz w:val="24"/>
          <w:szCs w:val="24"/>
        </w:rPr>
        <w:tab/>
      </w:r>
      <w:r w:rsidR="00214CA6">
        <w:rPr>
          <w:b/>
          <w:bCs/>
          <w:sz w:val="24"/>
          <w:szCs w:val="24"/>
        </w:rPr>
        <w:tab/>
        <w:t xml:space="preserve">         </w:t>
      </w:r>
      <w:r w:rsidR="00EC5FE7" w:rsidRPr="00EC5FE7">
        <w:rPr>
          <w:b/>
          <w:bCs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7"/>
        <w:gridCol w:w="6713"/>
        <w:gridCol w:w="2238"/>
        <w:gridCol w:w="2238"/>
      </w:tblGrid>
      <w:tr w:rsidR="00EC5FE7" w14:paraId="5C78F32D" w14:textId="77777777" w:rsidTr="00CB1CA0">
        <w:tc>
          <w:tcPr>
            <w:tcW w:w="2237" w:type="dxa"/>
          </w:tcPr>
          <w:p w14:paraId="73381158" w14:textId="77777777" w:rsidR="00EC5FE7" w:rsidRPr="00EC5FE7" w:rsidRDefault="00EC5FE7" w:rsidP="00CB1CA0">
            <w:pPr>
              <w:rPr>
                <w:b/>
                <w:bCs/>
              </w:rPr>
            </w:pPr>
          </w:p>
          <w:p w14:paraId="48FE50E2" w14:textId="77777777" w:rsidR="00EC5FE7" w:rsidRDefault="00EC5FE7" w:rsidP="00CB1CA0">
            <w:pPr>
              <w:rPr>
                <w:b/>
                <w:bCs/>
              </w:rPr>
            </w:pPr>
            <w:r w:rsidRPr="00EC5FE7">
              <w:rPr>
                <w:b/>
                <w:bCs/>
              </w:rPr>
              <w:t>Risiko</w:t>
            </w:r>
          </w:p>
          <w:p w14:paraId="5F71C7F0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6713" w:type="dxa"/>
          </w:tcPr>
          <w:p w14:paraId="2B103A39" w14:textId="77777777" w:rsidR="00EC5FE7" w:rsidRPr="00EC5FE7" w:rsidRDefault="00EC5FE7" w:rsidP="00CB1CA0">
            <w:pPr>
              <w:rPr>
                <w:b/>
                <w:bCs/>
              </w:rPr>
            </w:pPr>
          </w:p>
          <w:p w14:paraId="28967619" w14:textId="5C963DD5" w:rsidR="00EC5FE7" w:rsidRPr="00EC5FE7" w:rsidRDefault="00EC5FE7" w:rsidP="00CB1CA0">
            <w:pPr>
              <w:rPr>
                <w:b/>
                <w:bCs/>
              </w:rPr>
            </w:pPr>
            <w:r w:rsidRPr="00EC5FE7">
              <w:rPr>
                <w:b/>
                <w:bCs/>
              </w:rPr>
              <w:t>Beskrivelse af milepæl</w:t>
            </w:r>
            <w:r w:rsidR="000C3C36">
              <w:rPr>
                <w:b/>
                <w:bCs/>
              </w:rPr>
              <w:t>,</w:t>
            </w:r>
            <w:r w:rsidRPr="00EC5FE7">
              <w:rPr>
                <w:b/>
                <w:bCs/>
              </w:rPr>
              <w:t xml:space="preserve"> der lukke</w:t>
            </w:r>
            <w:r w:rsidR="00DC6F51">
              <w:rPr>
                <w:b/>
                <w:bCs/>
              </w:rPr>
              <w:t>r</w:t>
            </w:r>
            <w:r w:rsidRPr="00EC5FE7">
              <w:rPr>
                <w:b/>
                <w:bCs/>
              </w:rPr>
              <w:t xml:space="preserve"> risiko</w:t>
            </w:r>
          </w:p>
        </w:tc>
        <w:tc>
          <w:tcPr>
            <w:tcW w:w="2238" w:type="dxa"/>
          </w:tcPr>
          <w:p w14:paraId="2F3D6B4F" w14:textId="77777777" w:rsidR="00EC5FE7" w:rsidRPr="00EC5FE7" w:rsidRDefault="00EC5FE7" w:rsidP="00CB1CA0">
            <w:pPr>
              <w:rPr>
                <w:b/>
                <w:bCs/>
              </w:rPr>
            </w:pPr>
          </w:p>
          <w:p w14:paraId="624A8173" w14:textId="77777777" w:rsidR="00EC5FE7" w:rsidRPr="00EC5FE7" w:rsidRDefault="00EC5FE7" w:rsidP="00CB1CA0">
            <w:pPr>
              <w:rPr>
                <w:b/>
                <w:bCs/>
              </w:rPr>
            </w:pPr>
            <w:r w:rsidRPr="00EC5FE7">
              <w:rPr>
                <w:b/>
                <w:bCs/>
              </w:rPr>
              <w:t>Dato</w:t>
            </w:r>
          </w:p>
        </w:tc>
        <w:tc>
          <w:tcPr>
            <w:tcW w:w="2238" w:type="dxa"/>
          </w:tcPr>
          <w:p w14:paraId="5F550B1E" w14:textId="77777777" w:rsidR="00EC5FE7" w:rsidRPr="00EC5FE7" w:rsidRDefault="00EC5FE7" w:rsidP="00CB1CA0">
            <w:pPr>
              <w:rPr>
                <w:b/>
                <w:bCs/>
              </w:rPr>
            </w:pPr>
          </w:p>
          <w:p w14:paraId="5C985EC8" w14:textId="77777777" w:rsidR="00EC5FE7" w:rsidRPr="00EC5FE7" w:rsidRDefault="00EC5FE7" w:rsidP="00CB1CA0">
            <w:pPr>
              <w:rPr>
                <w:b/>
                <w:bCs/>
              </w:rPr>
            </w:pPr>
            <w:r w:rsidRPr="00EC5FE7">
              <w:rPr>
                <w:b/>
                <w:bCs/>
              </w:rPr>
              <w:t>Ansvarlig</w:t>
            </w:r>
          </w:p>
        </w:tc>
      </w:tr>
      <w:tr w:rsidR="00EC5FE7" w14:paraId="28C43D2F" w14:textId="77777777" w:rsidTr="00CB1CA0">
        <w:tc>
          <w:tcPr>
            <w:tcW w:w="2237" w:type="dxa"/>
          </w:tcPr>
          <w:p w14:paraId="2715DAFE" w14:textId="77777777" w:rsidR="00EC5FE7" w:rsidRPr="0091188A" w:rsidRDefault="00EC5FE7" w:rsidP="00CB1CA0">
            <w:pPr>
              <w:rPr>
                <w:bCs/>
              </w:rPr>
            </w:pPr>
            <w:r w:rsidRPr="0091188A">
              <w:rPr>
                <w:bCs/>
              </w:rPr>
              <w:t>1.</w:t>
            </w:r>
          </w:p>
          <w:p w14:paraId="0C7F0D5B" w14:textId="77777777" w:rsidR="00EC5FE7" w:rsidRPr="0091188A" w:rsidRDefault="00EC5FE7" w:rsidP="00CB1CA0">
            <w:pPr>
              <w:rPr>
                <w:bCs/>
              </w:rPr>
            </w:pPr>
          </w:p>
        </w:tc>
        <w:tc>
          <w:tcPr>
            <w:tcW w:w="6713" w:type="dxa"/>
          </w:tcPr>
          <w:p w14:paraId="01300FB0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2BD68C2F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60CCB839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</w:tr>
      <w:tr w:rsidR="00EC5FE7" w14:paraId="0EE7F1C8" w14:textId="77777777" w:rsidTr="00CB1CA0">
        <w:tc>
          <w:tcPr>
            <w:tcW w:w="2237" w:type="dxa"/>
          </w:tcPr>
          <w:p w14:paraId="0B6C0766" w14:textId="77777777" w:rsidR="00EC5FE7" w:rsidRPr="0091188A" w:rsidRDefault="00EC5FE7" w:rsidP="00CB1CA0">
            <w:pPr>
              <w:rPr>
                <w:bCs/>
              </w:rPr>
            </w:pPr>
            <w:r w:rsidRPr="0091188A">
              <w:rPr>
                <w:bCs/>
              </w:rPr>
              <w:t>2.</w:t>
            </w:r>
          </w:p>
          <w:p w14:paraId="4A6486EE" w14:textId="77777777" w:rsidR="00EC5FE7" w:rsidRPr="0091188A" w:rsidRDefault="00EC5FE7" w:rsidP="00CB1CA0">
            <w:pPr>
              <w:rPr>
                <w:bCs/>
              </w:rPr>
            </w:pPr>
          </w:p>
        </w:tc>
        <w:tc>
          <w:tcPr>
            <w:tcW w:w="6713" w:type="dxa"/>
          </w:tcPr>
          <w:p w14:paraId="0D993F1E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4B170F88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4EBB9FA2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</w:tr>
      <w:tr w:rsidR="00EC5FE7" w14:paraId="46F681C5" w14:textId="77777777" w:rsidTr="00CB1CA0">
        <w:tc>
          <w:tcPr>
            <w:tcW w:w="2237" w:type="dxa"/>
          </w:tcPr>
          <w:p w14:paraId="733336A8" w14:textId="77777777" w:rsidR="00EC5FE7" w:rsidRPr="0091188A" w:rsidRDefault="00EC5FE7" w:rsidP="00CB1CA0">
            <w:pPr>
              <w:rPr>
                <w:bCs/>
              </w:rPr>
            </w:pPr>
            <w:r w:rsidRPr="0091188A">
              <w:rPr>
                <w:bCs/>
              </w:rPr>
              <w:t>3.</w:t>
            </w:r>
          </w:p>
          <w:p w14:paraId="0EC4C34B" w14:textId="77777777" w:rsidR="00EC5FE7" w:rsidRPr="0091188A" w:rsidRDefault="00EC5FE7" w:rsidP="00CB1CA0">
            <w:pPr>
              <w:rPr>
                <w:bCs/>
              </w:rPr>
            </w:pPr>
          </w:p>
        </w:tc>
        <w:tc>
          <w:tcPr>
            <w:tcW w:w="6713" w:type="dxa"/>
          </w:tcPr>
          <w:p w14:paraId="2D84DC41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5D027271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41ED482B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</w:tr>
      <w:tr w:rsidR="00EC5FE7" w14:paraId="30834C03" w14:textId="77777777" w:rsidTr="00CB1CA0">
        <w:tc>
          <w:tcPr>
            <w:tcW w:w="2237" w:type="dxa"/>
          </w:tcPr>
          <w:p w14:paraId="79DD4ED6" w14:textId="77777777" w:rsidR="00EC5FE7" w:rsidRPr="0091188A" w:rsidRDefault="00EC5FE7" w:rsidP="00CB1CA0">
            <w:pPr>
              <w:rPr>
                <w:bCs/>
              </w:rPr>
            </w:pPr>
            <w:r w:rsidRPr="0091188A">
              <w:rPr>
                <w:bCs/>
              </w:rPr>
              <w:t>4.</w:t>
            </w:r>
          </w:p>
          <w:p w14:paraId="3A2653A4" w14:textId="77777777" w:rsidR="00EC5FE7" w:rsidRPr="0091188A" w:rsidRDefault="00EC5FE7" w:rsidP="00CB1CA0">
            <w:pPr>
              <w:rPr>
                <w:bCs/>
              </w:rPr>
            </w:pPr>
          </w:p>
        </w:tc>
        <w:tc>
          <w:tcPr>
            <w:tcW w:w="6713" w:type="dxa"/>
          </w:tcPr>
          <w:p w14:paraId="6B6383A2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63BDBB83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00CF6C88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</w:tr>
      <w:tr w:rsidR="00EC5FE7" w14:paraId="2F4DBF51" w14:textId="77777777" w:rsidTr="00CB1CA0">
        <w:tc>
          <w:tcPr>
            <w:tcW w:w="2237" w:type="dxa"/>
          </w:tcPr>
          <w:p w14:paraId="3807E82E" w14:textId="77777777" w:rsidR="00EC5FE7" w:rsidRPr="0091188A" w:rsidRDefault="00EC5FE7" w:rsidP="00CB1CA0">
            <w:pPr>
              <w:rPr>
                <w:bCs/>
              </w:rPr>
            </w:pPr>
            <w:r w:rsidRPr="0091188A">
              <w:rPr>
                <w:bCs/>
              </w:rPr>
              <w:t>5.</w:t>
            </w:r>
          </w:p>
          <w:p w14:paraId="226310EE" w14:textId="77777777" w:rsidR="00EC5FE7" w:rsidRPr="0091188A" w:rsidRDefault="00EC5FE7" w:rsidP="00CB1CA0">
            <w:pPr>
              <w:rPr>
                <w:bCs/>
              </w:rPr>
            </w:pPr>
          </w:p>
        </w:tc>
        <w:tc>
          <w:tcPr>
            <w:tcW w:w="6713" w:type="dxa"/>
          </w:tcPr>
          <w:p w14:paraId="4D8D3EF2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3EB4A481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3317B37E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</w:tr>
      <w:tr w:rsidR="00EC5FE7" w14:paraId="088A92C9" w14:textId="77777777" w:rsidTr="00CB1CA0">
        <w:tc>
          <w:tcPr>
            <w:tcW w:w="2237" w:type="dxa"/>
          </w:tcPr>
          <w:p w14:paraId="54B15865" w14:textId="77777777" w:rsidR="00EC5FE7" w:rsidRPr="0091188A" w:rsidRDefault="00EC5FE7" w:rsidP="00CB1CA0">
            <w:pPr>
              <w:rPr>
                <w:bCs/>
              </w:rPr>
            </w:pPr>
            <w:r w:rsidRPr="0091188A">
              <w:rPr>
                <w:bCs/>
              </w:rPr>
              <w:t>6.</w:t>
            </w:r>
          </w:p>
          <w:p w14:paraId="32990FF5" w14:textId="77777777" w:rsidR="00EC5FE7" w:rsidRPr="0091188A" w:rsidRDefault="00EC5FE7" w:rsidP="00CB1CA0">
            <w:pPr>
              <w:rPr>
                <w:bCs/>
              </w:rPr>
            </w:pPr>
          </w:p>
        </w:tc>
        <w:tc>
          <w:tcPr>
            <w:tcW w:w="6713" w:type="dxa"/>
          </w:tcPr>
          <w:p w14:paraId="3505E7BF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3E9857A3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7566EC77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</w:tr>
      <w:tr w:rsidR="00EC5FE7" w14:paraId="0A11F184" w14:textId="77777777" w:rsidTr="00CB1CA0">
        <w:tc>
          <w:tcPr>
            <w:tcW w:w="2237" w:type="dxa"/>
          </w:tcPr>
          <w:p w14:paraId="472DDEBE" w14:textId="77777777" w:rsidR="00EC5FE7" w:rsidRPr="0091188A" w:rsidRDefault="00EC5FE7" w:rsidP="00CB1CA0">
            <w:pPr>
              <w:rPr>
                <w:bCs/>
              </w:rPr>
            </w:pPr>
            <w:r w:rsidRPr="0091188A">
              <w:rPr>
                <w:bCs/>
              </w:rPr>
              <w:t>7.</w:t>
            </w:r>
          </w:p>
          <w:p w14:paraId="45C701EE" w14:textId="77777777" w:rsidR="00EC5FE7" w:rsidRPr="0091188A" w:rsidRDefault="00EC5FE7" w:rsidP="00CB1CA0">
            <w:pPr>
              <w:rPr>
                <w:bCs/>
              </w:rPr>
            </w:pPr>
          </w:p>
        </w:tc>
        <w:tc>
          <w:tcPr>
            <w:tcW w:w="6713" w:type="dxa"/>
          </w:tcPr>
          <w:p w14:paraId="7EA1D84E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21F4282A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2EB5A89A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</w:tr>
      <w:tr w:rsidR="00EC5FE7" w14:paraId="35159012" w14:textId="77777777" w:rsidTr="00CB1CA0">
        <w:tc>
          <w:tcPr>
            <w:tcW w:w="2237" w:type="dxa"/>
          </w:tcPr>
          <w:p w14:paraId="6D6B190F" w14:textId="77777777" w:rsidR="00EC5FE7" w:rsidRPr="0091188A" w:rsidRDefault="0091188A" w:rsidP="00CB1CA0">
            <w:pPr>
              <w:rPr>
                <w:bCs/>
              </w:rPr>
            </w:pPr>
            <w:r w:rsidRPr="0091188A">
              <w:rPr>
                <w:bCs/>
              </w:rPr>
              <w:t>8.</w:t>
            </w:r>
          </w:p>
          <w:p w14:paraId="40AD58EC" w14:textId="77777777" w:rsidR="00EC5FE7" w:rsidRPr="0091188A" w:rsidRDefault="00EC5FE7" w:rsidP="00CB1CA0">
            <w:pPr>
              <w:rPr>
                <w:bCs/>
              </w:rPr>
            </w:pPr>
          </w:p>
        </w:tc>
        <w:tc>
          <w:tcPr>
            <w:tcW w:w="6713" w:type="dxa"/>
          </w:tcPr>
          <w:p w14:paraId="553934F8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0EB1E2C4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5955366B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</w:tr>
      <w:tr w:rsidR="00EC5FE7" w14:paraId="49AC59C2" w14:textId="77777777" w:rsidTr="00CB1CA0">
        <w:tc>
          <w:tcPr>
            <w:tcW w:w="2237" w:type="dxa"/>
          </w:tcPr>
          <w:p w14:paraId="1744DD48" w14:textId="77777777" w:rsidR="00EC5FE7" w:rsidRPr="0091188A" w:rsidRDefault="0091188A" w:rsidP="00CB1CA0">
            <w:pPr>
              <w:rPr>
                <w:bCs/>
              </w:rPr>
            </w:pPr>
            <w:r w:rsidRPr="0091188A">
              <w:rPr>
                <w:bCs/>
              </w:rPr>
              <w:t>9.</w:t>
            </w:r>
          </w:p>
          <w:p w14:paraId="47E9C55C" w14:textId="77777777" w:rsidR="00EC5FE7" w:rsidRPr="0091188A" w:rsidRDefault="00EC5FE7" w:rsidP="00CB1CA0">
            <w:pPr>
              <w:rPr>
                <w:bCs/>
              </w:rPr>
            </w:pPr>
          </w:p>
        </w:tc>
        <w:tc>
          <w:tcPr>
            <w:tcW w:w="6713" w:type="dxa"/>
          </w:tcPr>
          <w:p w14:paraId="6E4528B8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6E3813ED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78615950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</w:tr>
      <w:tr w:rsidR="00EC5FE7" w14:paraId="30EC43B8" w14:textId="77777777" w:rsidTr="00CB1CA0">
        <w:tc>
          <w:tcPr>
            <w:tcW w:w="2237" w:type="dxa"/>
          </w:tcPr>
          <w:p w14:paraId="73FC3F84" w14:textId="77777777" w:rsidR="00EC5FE7" w:rsidRPr="0091188A" w:rsidRDefault="0091188A" w:rsidP="00CB1CA0">
            <w:pPr>
              <w:rPr>
                <w:bCs/>
              </w:rPr>
            </w:pPr>
            <w:r w:rsidRPr="0091188A">
              <w:rPr>
                <w:bCs/>
              </w:rPr>
              <w:t>10.</w:t>
            </w:r>
          </w:p>
          <w:p w14:paraId="2F1D9534" w14:textId="77777777" w:rsidR="00EC5FE7" w:rsidRPr="0091188A" w:rsidRDefault="00EC5FE7" w:rsidP="00CB1CA0">
            <w:pPr>
              <w:rPr>
                <w:bCs/>
              </w:rPr>
            </w:pPr>
          </w:p>
        </w:tc>
        <w:tc>
          <w:tcPr>
            <w:tcW w:w="6713" w:type="dxa"/>
          </w:tcPr>
          <w:p w14:paraId="1CF1B53F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7FC3050E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77A5DBC0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</w:tr>
      <w:tr w:rsidR="00EC5FE7" w14:paraId="3E733375" w14:textId="77777777" w:rsidTr="00CB1CA0">
        <w:tc>
          <w:tcPr>
            <w:tcW w:w="2237" w:type="dxa"/>
          </w:tcPr>
          <w:p w14:paraId="72EEC421" w14:textId="77777777" w:rsidR="00EC5FE7" w:rsidRPr="0091188A" w:rsidRDefault="0091188A" w:rsidP="00CB1CA0">
            <w:pPr>
              <w:rPr>
                <w:bCs/>
              </w:rPr>
            </w:pPr>
            <w:r w:rsidRPr="0091188A">
              <w:rPr>
                <w:bCs/>
              </w:rPr>
              <w:t>11.</w:t>
            </w:r>
          </w:p>
          <w:p w14:paraId="4CE72178" w14:textId="77777777" w:rsidR="00EC5FE7" w:rsidRPr="0091188A" w:rsidRDefault="00EC5FE7" w:rsidP="00CB1CA0">
            <w:pPr>
              <w:rPr>
                <w:bCs/>
              </w:rPr>
            </w:pPr>
          </w:p>
        </w:tc>
        <w:tc>
          <w:tcPr>
            <w:tcW w:w="6713" w:type="dxa"/>
          </w:tcPr>
          <w:p w14:paraId="59FBDF9E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2EBEA73C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632285C8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</w:tr>
      <w:tr w:rsidR="00EC5FE7" w14:paraId="5F27908C" w14:textId="77777777" w:rsidTr="00CB1CA0">
        <w:tc>
          <w:tcPr>
            <w:tcW w:w="2237" w:type="dxa"/>
          </w:tcPr>
          <w:p w14:paraId="6489D543" w14:textId="77777777" w:rsidR="00EC5FE7" w:rsidRPr="0091188A" w:rsidRDefault="0091188A" w:rsidP="00CB1CA0">
            <w:pPr>
              <w:rPr>
                <w:bCs/>
              </w:rPr>
            </w:pPr>
            <w:r w:rsidRPr="0091188A">
              <w:rPr>
                <w:bCs/>
              </w:rPr>
              <w:t>12.</w:t>
            </w:r>
          </w:p>
          <w:p w14:paraId="16C7494E" w14:textId="77777777" w:rsidR="00EC5FE7" w:rsidRPr="0091188A" w:rsidRDefault="00EC5FE7" w:rsidP="00CB1CA0">
            <w:pPr>
              <w:rPr>
                <w:bCs/>
              </w:rPr>
            </w:pPr>
          </w:p>
        </w:tc>
        <w:tc>
          <w:tcPr>
            <w:tcW w:w="6713" w:type="dxa"/>
          </w:tcPr>
          <w:p w14:paraId="7653E044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0ACF93FB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586CC0A6" w14:textId="77777777" w:rsidR="00EC5FE7" w:rsidRPr="00EC5FE7" w:rsidRDefault="00EC5FE7" w:rsidP="00CB1CA0">
            <w:pPr>
              <w:rPr>
                <w:b/>
                <w:bCs/>
              </w:rPr>
            </w:pPr>
          </w:p>
        </w:tc>
      </w:tr>
    </w:tbl>
    <w:p w14:paraId="0D6AF108" w14:textId="3B3D1A92" w:rsidR="00262518" w:rsidRPr="00262518" w:rsidRDefault="00EC5FE7" w:rsidP="00262518">
      <w:pPr>
        <w:rPr>
          <w:bCs/>
        </w:rPr>
      </w:pPr>
      <w:r w:rsidRPr="00214CA6">
        <w:rPr>
          <w:bCs/>
        </w:rPr>
        <w:t>Mark</w:t>
      </w:r>
      <w:r w:rsidR="000C3C36">
        <w:rPr>
          <w:bCs/>
        </w:rPr>
        <w:t>é</w:t>
      </w:r>
      <w:r w:rsidRPr="00214CA6">
        <w:rPr>
          <w:bCs/>
        </w:rPr>
        <w:t>r i projektplanen</w:t>
      </w:r>
      <w:r w:rsidR="000C3C36">
        <w:rPr>
          <w:bCs/>
        </w:rPr>
        <w:t>,</w:t>
      </w:r>
      <w:r w:rsidRPr="00214CA6">
        <w:rPr>
          <w:bCs/>
        </w:rPr>
        <w:t xml:space="preserve"> hvornår de forskellige risici er lukket ned. Dvs. ikke er en risiko mere. Dette kan f.eks. være</w:t>
      </w:r>
      <w:r w:rsidR="00DC6F51">
        <w:rPr>
          <w:bCs/>
        </w:rPr>
        <w:t>,</w:t>
      </w:r>
      <w:r w:rsidRPr="00214CA6">
        <w:rPr>
          <w:bCs/>
        </w:rPr>
        <w:t xml:space="preserve"> når en bestemt test eller høring er gennemført. Beskriv</w:t>
      </w:r>
      <w:r w:rsidR="000C3C36">
        <w:rPr>
          <w:bCs/>
        </w:rPr>
        <w:t>,</w:t>
      </w:r>
      <w:r w:rsidRPr="00214CA6">
        <w:rPr>
          <w:bCs/>
        </w:rPr>
        <w:t xml:space="preserve"> hvem der er ansvarlig for at sikre</w:t>
      </w:r>
      <w:r w:rsidR="00DC6F51">
        <w:rPr>
          <w:bCs/>
        </w:rPr>
        <w:t>,</w:t>
      </w:r>
      <w:r w:rsidRPr="00214CA6">
        <w:rPr>
          <w:bCs/>
        </w:rPr>
        <w:t xml:space="preserve"> at den pågældende risiko lukkes.</w:t>
      </w:r>
      <w:r w:rsidR="00262518">
        <w:rPr>
          <w:bCs/>
        </w:rPr>
        <w:t xml:space="preserve"> </w:t>
      </w:r>
      <w:r w:rsidR="00262518" w:rsidRPr="00262518">
        <w:rPr>
          <w:bCs/>
          <w:i/>
          <w:iCs/>
        </w:rPr>
        <w:t>Kilde: John Ryding Olsson</w:t>
      </w:r>
      <w:r w:rsidR="000C3C36">
        <w:rPr>
          <w:bCs/>
          <w:i/>
          <w:iCs/>
        </w:rPr>
        <w:t>.</w:t>
      </w:r>
    </w:p>
    <w:p w14:paraId="0BE12873" w14:textId="5AAD813E" w:rsidR="00EC5FE7" w:rsidRPr="00214CA6" w:rsidRDefault="00EC5FE7" w:rsidP="00EC5FE7">
      <w:pPr>
        <w:rPr>
          <w:bCs/>
        </w:rPr>
      </w:pPr>
    </w:p>
    <w:p w14:paraId="57D9723B" w14:textId="77777777" w:rsidR="00214CA6" w:rsidRDefault="00214C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C0032F3" w14:textId="4C450544" w:rsidR="00CF010B" w:rsidRDefault="000C3C36" w:rsidP="00CF010B">
      <w:pPr>
        <w:rPr>
          <w:b/>
          <w:bCs/>
          <w:sz w:val="24"/>
          <w:szCs w:val="24"/>
        </w:rPr>
      </w:pPr>
      <w:r>
        <w:rPr>
          <w:rFonts w:ascii="HelveticaNeueLT Std Lt Cn" w:hAnsi="HelveticaNeueLT Std Lt Cn" w:cs="Arial"/>
          <w:color w:val="CE5C29"/>
          <w:sz w:val="28"/>
          <w:szCs w:val="28"/>
        </w:rPr>
        <w:lastRenderedPageBreak/>
        <w:t>INSPIRATIONSLISTE 1</w:t>
      </w:r>
      <w:r w:rsidRPr="000C3C36">
        <w:rPr>
          <w:rFonts w:ascii="HelveticaNeueLT Std Lt Cn" w:hAnsi="HelveticaNeueLT Std Lt Cn" w:cs="Arial"/>
          <w:color w:val="CE5C29"/>
          <w:sz w:val="28"/>
          <w:szCs w:val="28"/>
        </w:rPr>
        <w:t>:</w:t>
      </w:r>
      <w:r w:rsidRPr="000C3C36">
        <w:rPr>
          <w:rFonts w:ascii="HelveticaNeueLT Std Lt Cn" w:hAnsi="HelveticaNeueLT Std Lt Cn" w:cs="Arial"/>
          <w:sz w:val="28"/>
          <w:szCs w:val="28"/>
        </w:rPr>
        <w:t xml:space="preserve"> </w:t>
      </w:r>
      <w:r>
        <w:rPr>
          <w:rFonts w:ascii="HelveticaNeueLT Std Lt Cn" w:hAnsi="HelveticaNeueLT Std Lt Cn" w:cs="Arial"/>
          <w:color w:val="6B9C77"/>
          <w:sz w:val="28"/>
          <w:szCs w:val="28"/>
        </w:rPr>
        <w:t>OMRÅDER DER KAN FORÅRSAGE RISICI</w:t>
      </w:r>
      <w:r w:rsidR="00214CA6">
        <w:rPr>
          <w:b/>
          <w:bCs/>
          <w:sz w:val="24"/>
          <w:szCs w:val="24"/>
        </w:rPr>
        <w:tab/>
      </w:r>
      <w:r w:rsidR="00214CA6">
        <w:rPr>
          <w:b/>
          <w:bCs/>
          <w:sz w:val="24"/>
          <w:szCs w:val="24"/>
        </w:rPr>
        <w:tab/>
        <w:t xml:space="preserve">         </w:t>
      </w:r>
      <w:r w:rsidR="00CF010B" w:rsidRPr="00CF010B">
        <w:rPr>
          <w:b/>
          <w:bCs/>
          <w:sz w:val="24"/>
          <w:szCs w:val="24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CF010B" w:rsidRPr="000C3C36" w14:paraId="418121A5" w14:textId="77777777" w:rsidTr="00CF010B">
        <w:tc>
          <w:tcPr>
            <w:tcW w:w="6713" w:type="dxa"/>
          </w:tcPr>
          <w:p w14:paraId="3EAF753C" w14:textId="77777777" w:rsidR="00CF010B" w:rsidRPr="000C3C36" w:rsidRDefault="00CF010B" w:rsidP="00CF010B">
            <w:pPr>
              <w:spacing w:after="160" w:line="259" w:lineRule="auto"/>
              <w:rPr>
                <w:rFonts w:cstheme="minorHAnsi"/>
                <w:b/>
                <w:bCs/>
              </w:rPr>
            </w:pPr>
          </w:p>
          <w:p w14:paraId="6C315A48" w14:textId="77777777" w:rsidR="00CF010B" w:rsidRPr="000C3C36" w:rsidRDefault="00CF010B" w:rsidP="00CF010B">
            <w:pPr>
              <w:spacing w:after="160" w:line="259" w:lineRule="auto"/>
              <w:rPr>
                <w:rFonts w:cstheme="minorHAnsi"/>
              </w:rPr>
            </w:pPr>
            <w:r w:rsidRPr="000C3C36">
              <w:rPr>
                <w:rFonts w:cstheme="minorHAnsi"/>
                <w:b/>
                <w:bCs/>
              </w:rPr>
              <w:t xml:space="preserve">  Projektopgaven </w:t>
            </w:r>
          </w:p>
          <w:p w14:paraId="3C61740B" w14:textId="77777777" w:rsidR="00CF010B" w:rsidRPr="000C3C36" w:rsidRDefault="00CF010B" w:rsidP="00CF010B">
            <w:pPr>
              <w:pStyle w:val="Listeafsnit"/>
              <w:numPr>
                <w:ilvl w:val="0"/>
                <w:numId w:val="6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Behov og situation</w:t>
            </w:r>
          </w:p>
          <w:p w14:paraId="01AD9574" w14:textId="77777777" w:rsidR="00CF010B" w:rsidRPr="000C3C36" w:rsidRDefault="00CF010B" w:rsidP="00CF010B">
            <w:pPr>
              <w:pStyle w:val="Listeafsnit"/>
              <w:numPr>
                <w:ilvl w:val="0"/>
                <w:numId w:val="6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Definition af projektets mål og omfang</w:t>
            </w:r>
          </w:p>
          <w:p w14:paraId="7B4B333E" w14:textId="77777777" w:rsidR="00CF010B" w:rsidRPr="000C3C36" w:rsidRDefault="00CF010B" w:rsidP="00CF010B">
            <w:pPr>
              <w:pStyle w:val="Listeafsnit"/>
              <w:numPr>
                <w:ilvl w:val="0"/>
                <w:numId w:val="6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Teknologi, særpræg, løsningsvalg</w:t>
            </w:r>
          </w:p>
          <w:p w14:paraId="0EF9C2E5" w14:textId="77777777" w:rsidR="00CF010B" w:rsidRPr="000C3C36" w:rsidRDefault="00CF010B" w:rsidP="00CF010B">
            <w:pPr>
              <w:pStyle w:val="Listeafsnit"/>
              <w:numPr>
                <w:ilvl w:val="0"/>
                <w:numId w:val="6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Produkter og kvalitet</w:t>
            </w:r>
          </w:p>
          <w:p w14:paraId="1EB68EDB" w14:textId="77777777" w:rsidR="00CF010B" w:rsidRPr="000C3C36" w:rsidRDefault="00CF010B" w:rsidP="00CF010B">
            <w:pPr>
              <w:pStyle w:val="Listeafsnit"/>
              <w:numPr>
                <w:ilvl w:val="0"/>
                <w:numId w:val="6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Forankring</w:t>
            </w:r>
          </w:p>
          <w:p w14:paraId="5C931BDB" w14:textId="77777777" w:rsidR="00CF010B" w:rsidRPr="000C3C36" w:rsidRDefault="00CF010B" w:rsidP="00CF010B">
            <w:pPr>
              <w:pStyle w:val="Listeafsnit"/>
              <w:numPr>
                <w:ilvl w:val="0"/>
                <w:numId w:val="6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Tidsramme</w:t>
            </w:r>
          </w:p>
          <w:p w14:paraId="12A09886" w14:textId="77777777" w:rsidR="00CF010B" w:rsidRPr="000C3C36" w:rsidRDefault="00CF010B" w:rsidP="00CF010B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0C3C36">
              <w:rPr>
                <w:rFonts w:cstheme="minorHAnsi"/>
                <w:b/>
                <w:bCs/>
              </w:rPr>
              <w:t xml:space="preserve"> </w:t>
            </w:r>
          </w:p>
          <w:p w14:paraId="3607F8BD" w14:textId="77777777" w:rsidR="00CF010B" w:rsidRPr="000C3C36" w:rsidRDefault="00CF010B" w:rsidP="00CF010B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0C3C36">
              <w:rPr>
                <w:rFonts w:cstheme="minorHAnsi"/>
                <w:b/>
                <w:bCs/>
              </w:rPr>
              <w:t xml:space="preserve">  Omgivelser </w:t>
            </w:r>
          </w:p>
          <w:p w14:paraId="6ADE3D01" w14:textId="77777777" w:rsidR="00CF010B" w:rsidRPr="000C3C36" w:rsidRDefault="00CF010B" w:rsidP="00CF010B">
            <w:pPr>
              <w:pStyle w:val="Listeafsnit"/>
              <w:numPr>
                <w:ilvl w:val="0"/>
                <w:numId w:val="7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Marked og konkurrenter</w:t>
            </w:r>
          </w:p>
          <w:p w14:paraId="6AD7411A" w14:textId="77777777" w:rsidR="00CF010B" w:rsidRPr="000C3C36" w:rsidRDefault="00CF010B" w:rsidP="00CF010B">
            <w:pPr>
              <w:pStyle w:val="Listeafsnit"/>
              <w:numPr>
                <w:ilvl w:val="0"/>
                <w:numId w:val="7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Teknologi og omgivende systemer</w:t>
            </w:r>
          </w:p>
          <w:p w14:paraId="5EE97875" w14:textId="77777777" w:rsidR="00CF010B" w:rsidRPr="000C3C36" w:rsidRDefault="00CF010B" w:rsidP="00CF010B">
            <w:pPr>
              <w:pStyle w:val="Listeafsnit"/>
              <w:numPr>
                <w:ilvl w:val="0"/>
                <w:numId w:val="7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Fysiske omgivelser</w:t>
            </w:r>
          </w:p>
          <w:p w14:paraId="3DBEFDA4" w14:textId="77777777" w:rsidR="00CF010B" w:rsidRPr="000C3C36" w:rsidRDefault="00CF010B" w:rsidP="00CF010B">
            <w:pPr>
              <w:pStyle w:val="Listeafsnit"/>
              <w:numPr>
                <w:ilvl w:val="0"/>
                <w:numId w:val="7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Adgangs- og transportforhold</w:t>
            </w:r>
          </w:p>
          <w:p w14:paraId="63154DF3" w14:textId="77777777" w:rsidR="00CF010B" w:rsidRPr="000C3C36" w:rsidRDefault="00CF010B" w:rsidP="00CF010B">
            <w:pPr>
              <w:pStyle w:val="Listeafsnit"/>
              <w:numPr>
                <w:ilvl w:val="0"/>
                <w:numId w:val="7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Vejrlig og andre naturforhold</w:t>
            </w:r>
          </w:p>
          <w:p w14:paraId="435C4728" w14:textId="77777777" w:rsidR="00CF010B" w:rsidRPr="000C3C36" w:rsidRDefault="00CF010B" w:rsidP="00CF010B">
            <w:pPr>
              <w:pStyle w:val="Listeafsnit"/>
              <w:numPr>
                <w:ilvl w:val="0"/>
                <w:numId w:val="7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Politiske forhold</w:t>
            </w:r>
          </w:p>
          <w:p w14:paraId="4622A83E" w14:textId="77777777" w:rsidR="00CF010B" w:rsidRPr="000C3C36" w:rsidRDefault="00CF010B" w:rsidP="00CF010B">
            <w:pPr>
              <w:pStyle w:val="Listeafsnit"/>
              <w:numPr>
                <w:ilvl w:val="0"/>
                <w:numId w:val="7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Regelsæt og normer</w:t>
            </w:r>
          </w:p>
          <w:p w14:paraId="3A9D1CC7" w14:textId="77777777" w:rsidR="00CF010B" w:rsidRPr="000C3C36" w:rsidRDefault="00CF010B" w:rsidP="00CF010B">
            <w:pPr>
              <w:pStyle w:val="Listeafsnit"/>
              <w:numPr>
                <w:ilvl w:val="0"/>
                <w:numId w:val="7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Prisudvikling, generel udvikling, lokalt niveau, valutaforhold</w:t>
            </w:r>
          </w:p>
          <w:p w14:paraId="3865D85C" w14:textId="77777777" w:rsidR="00CF010B" w:rsidRPr="000C3C36" w:rsidRDefault="00CF010B" w:rsidP="00CF010B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0C3C36">
              <w:rPr>
                <w:rFonts w:cstheme="minorHAnsi"/>
                <w:b/>
                <w:bCs/>
              </w:rPr>
              <w:t xml:space="preserve">  </w:t>
            </w:r>
          </w:p>
          <w:p w14:paraId="362A01A3" w14:textId="77777777" w:rsidR="00CF010B" w:rsidRPr="000C3C36" w:rsidRDefault="00CF010B" w:rsidP="00CF010B">
            <w:pPr>
              <w:spacing w:after="160" w:line="259" w:lineRule="auto"/>
              <w:rPr>
                <w:rFonts w:cstheme="minorHAnsi"/>
              </w:rPr>
            </w:pPr>
            <w:r w:rsidRPr="000C3C36">
              <w:rPr>
                <w:rFonts w:cstheme="minorHAnsi"/>
                <w:b/>
                <w:bCs/>
              </w:rPr>
              <w:t xml:space="preserve">  Ressourcer</w:t>
            </w:r>
          </w:p>
          <w:p w14:paraId="048D973F" w14:textId="77777777" w:rsidR="00CF010B" w:rsidRPr="000C3C36" w:rsidRDefault="00CF010B" w:rsidP="00CF010B">
            <w:pPr>
              <w:pStyle w:val="Listeafsnit"/>
              <w:numPr>
                <w:ilvl w:val="0"/>
                <w:numId w:val="8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Kompetencer i team og organisation</w:t>
            </w:r>
          </w:p>
          <w:p w14:paraId="46EFF4DF" w14:textId="77777777" w:rsidR="00CF010B" w:rsidRPr="000C3C36" w:rsidRDefault="00CF010B" w:rsidP="00CF010B">
            <w:pPr>
              <w:pStyle w:val="Listeafsnit"/>
              <w:numPr>
                <w:ilvl w:val="0"/>
                <w:numId w:val="8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Personer og deres tilgængelighed og engagement</w:t>
            </w:r>
          </w:p>
          <w:p w14:paraId="7E91F68F" w14:textId="77777777" w:rsidR="00CF010B" w:rsidRPr="000C3C36" w:rsidRDefault="00CF010B" w:rsidP="00CF010B">
            <w:pPr>
              <w:pStyle w:val="Listeafsnit"/>
              <w:numPr>
                <w:ilvl w:val="0"/>
                <w:numId w:val="8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Faciliteter i form af materialer, udstyr og lokaler</w:t>
            </w:r>
          </w:p>
          <w:p w14:paraId="40ACCD33" w14:textId="77777777" w:rsidR="00CF010B" w:rsidRPr="000C3C36" w:rsidRDefault="00CF010B" w:rsidP="00CF010B">
            <w:pPr>
              <w:pStyle w:val="Listeafsnit"/>
              <w:numPr>
                <w:ilvl w:val="0"/>
                <w:numId w:val="8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Materialer og deres kvalitet</w:t>
            </w:r>
          </w:p>
          <w:p w14:paraId="4049041B" w14:textId="77777777" w:rsidR="00CF010B" w:rsidRPr="000C3C36" w:rsidRDefault="00CF010B" w:rsidP="00CF010B">
            <w:pPr>
              <w:pStyle w:val="Listeafsnit"/>
              <w:numPr>
                <w:ilvl w:val="0"/>
                <w:numId w:val="8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Penge og p</w:t>
            </w:r>
            <w:r w:rsidR="00DC6F51" w:rsidRPr="000C3C36">
              <w:rPr>
                <w:rFonts w:cstheme="minorHAnsi"/>
              </w:rPr>
              <w:t>ro</w:t>
            </w:r>
            <w:r w:rsidRPr="000C3C36">
              <w:rPr>
                <w:rFonts w:cstheme="minorHAnsi"/>
              </w:rPr>
              <w:t>kura</w:t>
            </w:r>
          </w:p>
          <w:p w14:paraId="4C2F4CD6" w14:textId="77777777" w:rsidR="00CF010B" w:rsidRPr="000C3C36" w:rsidRDefault="00CF010B" w:rsidP="00CF010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13" w:type="dxa"/>
          </w:tcPr>
          <w:p w14:paraId="4DA37D17" w14:textId="77777777" w:rsidR="00CF010B" w:rsidRPr="000C3C36" w:rsidRDefault="00CF010B" w:rsidP="00CF010B">
            <w:pPr>
              <w:spacing w:after="160" w:line="259" w:lineRule="auto"/>
              <w:rPr>
                <w:rFonts w:cstheme="minorHAnsi"/>
                <w:b/>
                <w:bCs/>
              </w:rPr>
            </w:pPr>
          </w:p>
          <w:p w14:paraId="1402C2E9" w14:textId="77777777" w:rsidR="00CF010B" w:rsidRPr="000C3C36" w:rsidRDefault="00CF010B" w:rsidP="00CF010B">
            <w:pPr>
              <w:spacing w:after="160" w:line="259" w:lineRule="auto"/>
              <w:rPr>
                <w:rFonts w:cstheme="minorHAnsi"/>
              </w:rPr>
            </w:pPr>
            <w:r w:rsidRPr="000C3C36">
              <w:rPr>
                <w:rFonts w:cstheme="minorHAnsi"/>
                <w:b/>
                <w:bCs/>
              </w:rPr>
              <w:t xml:space="preserve">  Projektledelse og forløbet</w:t>
            </w:r>
          </w:p>
          <w:p w14:paraId="48FC192B" w14:textId="77777777" w:rsidR="00CF010B" w:rsidRPr="000C3C36" w:rsidRDefault="00CF010B" w:rsidP="00CF010B">
            <w:pPr>
              <w:pStyle w:val="Listeafsnit"/>
              <w:numPr>
                <w:ilvl w:val="0"/>
                <w:numId w:val="9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Ledelse og styring</w:t>
            </w:r>
          </w:p>
          <w:p w14:paraId="0A5E6D20" w14:textId="77777777" w:rsidR="00CF010B" w:rsidRPr="000C3C36" w:rsidRDefault="00CF010B" w:rsidP="00CF010B">
            <w:pPr>
              <w:pStyle w:val="Listeafsnit"/>
              <w:numPr>
                <w:ilvl w:val="0"/>
                <w:numId w:val="9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Planlægningens kvalitet, pessimisme eller optimisme</w:t>
            </w:r>
          </w:p>
          <w:p w14:paraId="638D2AAE" w14:textId="77777777" w:rsidR="00CF010B" w:rsidRPr="000C3C36" w:rsidRDefault="00CF010B" w:rsidP="00CF010B">
            <w:pPr>
              <w:pStyle w:val="Listeafsnit"/>
              <w:numPr>
                <w:ilvl w:val="0"/>
                <w:numId w:val="9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Projektorganisationens kunnen, modenhed, samvirke</w:t>
            </w:r>
          </w:p>
          <w:p w14:paraId="39AB4F0C" w14:textId="77777777" w:rsidR="00CF010B" w:rsidRPr="000C3C36" w:rsidRDefault="00CF010B" w:rsidP="00CF010B">
            <w:pPr>
              <w:pStyle w:val="Listeafsnit"/>
              <w:numPr>
                <w:ilvl w:val="0"/>
                <w:numId w:val="9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De udførendes kompetencer og engagement</w:t>
            </w:r>
          </w:p>
          <w:p w14:paraId="7C04402B" w14:textId="77777777" w:rsidR="00CF010B" w:rsidRPr="000C3C36" w:rsidRDefault="00CF010B" w:rsidP="00CF010B">
            <w:pPr>
              <w:pStyle w:val="Listeafsnit"/>
              <w:numPr>
                <w:ilvl w:val="0"/>
                <w:numId w:val="9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Gentagelseseffekt og nødvendig læring</w:t>
            </w:r>
          </w:p>
          <w:p w14:paraId="4A1EB665" w14:textId="77777777" w:rsidR="00CF010B" w:rsidRPr="000C3C36" w:rsidRDefault="00CF010B" w:rsidP="00CF010B">
            <w:pPr>
              <w:pStyle w:val="Listeafsnit"/>
              <w:numPr>
                <w:ilvl w:val="0"/>
                <w:numId w:val="9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Ændringer undervejs, usikkerhed eller forudsigelighed</w:t>
            </w:r>
          </w:p>
          <w:p w14:paraId="17481570" w14:textId="77777777" w:rsidR="00CF010B" w:rsidRPr="000C3C36" w:rsidRDefault="00CF010B" w:rsidP="00CF010B">
            <w:pPr>
              <w:pStyle w:val="Listeafsnit"/>
              <w:numPr>
                <w:ilvl w:val="0"/>
                <w:numId w:val="9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Kvalitetskontrolpolitik</w:t>
            </w:r>
          </w:p>
          <w:p w14:paraId="436B2DDF" w14:textId="77777777" w:rsidR="00CF010B" w:rsidRPr="000C3C36" w:rsidRDefault="00CF010B" w:rsidP="00CF010B">
            <w:pPr>
              <w:pStyle w:val="Listeafsnit"/>
              <w:numPr>
                <w:ilvl w:val="0"/>
                <w:numId w:val="9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Arbejdsmiljøforhold</w:t>
            </w:r>
          </w:p>
          <w:p w14:paraId="01CBA918" w14:textId="77777777" w:rsidR="00CF010B" w:rsidRPr="000C3C36" w:rsidRDefault="00CF010B" w:rsidP="00CF010B">
            <w:pPr>
              <w:pStyle w:val="Listeafsnit"/>
              <w:numPr>
                <w:ilvl w:val="0"/>
                <w:numId w:val="9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Uheld, tyveri, hærværk, forglemmelser</w:t>
            </w:r>
          </w:p>
          <w:p w14:paraId="7D22B277" w14:textId="77777777" w:rsidR="00CF010B" w:rsidRPr="000C3C36" w:rsidRDefault="00CF010B" w:rsidP="00CF010B">
            <w:pPr>
              <w:pStyle w:val="Listeafsnit"/>
              <w:numPr>
                <w:ilvl w:val="0"/>
                <w:numId w:val="9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Leverancer, varekøb og underleverandører</w:t>
            </w:r>
          </w:p>
          <w:p w14:paraId="37257AA4" w14:textId="77777777" w:rsidR="00CF010B" w:rsidRPr="000C3C36" w:rsidRDefault="00CF010B" w:rsidP="00CF010B">
            <w:pPr>
              <w:pStyle w:val="Listeafsnit"/>
              <w:numPr>
                <w:ilvl w:val="0"/>
                <w:numId w:val="9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Tidspres</w:t>
            </w:r>
          </w:p>
          <w:p w14:paraId="33DEB647" w14:textId="77777777" w:rsidR="00CF010B" w:rsidRPr="000C3C36" w:rsidRDefault="00CF010B" w:rsidP="00CF010B">
            <w:pPr>
              <w:pStyle w:val="Listeafsnit"/>
              <w:numPr>
                <w:ilvl w:val="0"/>
                <w:numId w:val="9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Modstand eller opbakning</w:t>
            </w:r>
          </w:p>
          <w:p w14:paraId="02038D53" w14:textId="77777777" w:rsidR="00CF010B" w:rsidRPr="000C3C36" w:rsidRDefault="00CF010B" w:rsidP="00CF010B">
            <w:pPr>
              <w:spacing w:after="160" w:line="259" w:lineRule="auto"/>
              <w:rPr>
                <w:rFonts w:cstheme="minorHAnsi"/>
                <w:b/>
                <w:bCs/>
              </w:rPr>
            </w:pPr>
          </w:p>
          <w:p w14:paraId="5D516039" w14:textId="77777777" w:rsidR="00CF010B" w:rsidRPr="000C3C36" w:rsidRDefault="00CF010B" w:rsidP="00CF010B">
            <w:pPr>
              <w:spacing w:after="160" w:line="259" w:lineRule="auto"/>
              <w:rPr>
                <w:rFonts w:cstheme="minorHAnsi"/>
              </w:rPr>
            </w:pPr>
            <w:r w:rsidRPr="000C3C36">
              <w:rPr>
                <w:rFonts w:cstheme="minorHAnsi"/>
                <w:b/>
                <w:bCs/>
              </w:rPr>
              <w:t xml:space="preserve">  Interessenter</w:t>
            </w:r>
          </w:p>
          <w:p w14:paraId="15E557F5" w14:textId="77777777" w:rsidR="00CF010B" w:rsidRPr="000C3C36" w:rsidRDefault="00CF010B" w:rsidP="00CF010B">
            <w:pPr>
              <w:pStyle w:val="Listeafsnit"/>
              <w:numPr>
                <w:ilvl w:val="0"/>
                <w:numId w:val="10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Anvendelse og ejerskab</w:t>
            </w:r>
          </w:p>
          <w:p w14:paraId="1A6C160B" w14:textId="77777777" w:rsidR="00CF010B" w:rsidRPr="000C3C36" w:rsidRDefault="00CF010B" w:rsidP="00CF010B">
            <w:pPr>
              <w:pStyle w:val="Listeafsnit"/>
              <w:numPr>
                <w:ilvl w:val="0"/>
                <w:numId w:val="10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Vilje og drivkraft</w:t>
            </w:r>
          </w:p>
          <w:p w14:paraId="3F9654C6" w14:textId="77777777" w:rsidR="00CF010B" w:rsidRPr="000C3C36" w:rsidRDefault="00CF010B" w:rsidP="00CF010B">
            <w:pPr>
              <w:pStyle w:val="Listeafsnit"/>
              <w:numPr>
                <w:ilvl w:val="0"/>
                <w:numId w:val="10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Ressourceudnyttelse</w:t>
            </w:r>
          </w:p>
          <w:p w14:paraId="053F134A" w14:textId="77777777" w:rsidR="00CF010B" w:rsidRPr="000C3C36" w:rsidRDefault="00CF010B" w:rsidP="00CF010B">
            <w:pPr>
              <w:pStyle w:val="Listeafsnit"/>
              <w:numPr>
                <w:ilvl w:val="0"/>
                <w:numId w:val="10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Formel godkendelse</w:t>
            </w:r>
          </w:p>
          <w:p w14:paraId="5FD3ABD0" w14:textId="77777777" w:rsidR="00CF010B" w:rsidRPr="000C3C36" w:rsidRDefault="00CF010B" w:rsidP="00CF010B">
            <w:pPr>
              <w:pStyle w:val="Listeafsnit"/>
              <w:numPr>
                <w:ilvl w:val="0"/>
                <w:numId w:val="10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Almen accept</w:t>
            </w:r>
          </w:p>
          <w:p w14:paraId="567331AA" w14:textId="77777777" w:rsidR="00CF010B" w:rsidRPr="000C3C36" w:rsidRDefault="00CF010B" w:rsidP="00CF010B">
            <w:pPr>
              <w:pStyle w:val="Listeafsnit"/>
              <w:numPr>
                <w:ilvl w:val="0"/>
                <w:numId w:val="10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Interessemodsætninger</w:t>
            </w:r>
          </w:p>
          <w:p w14:paraId="1C451E34" w14:textId="77777777" w:rsidR="00CF010B" w:rsidRPr="000C3C36" w:rsidRDefault="00CF010B" w:rsidP="00CF010B">
            <w:pPr>
              <w:pStyle w:val="Listeafsnit"/>
              <w:numPr>
                <w:ilvl w:val="0"/>
                <w:numId w:val="10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Interessenternes holdning og aktivitet</w:t>
            </w:r>
          </w:p>
          <w:p w14:paraId="22A46365" w14:textId="77777777" w:rsidR="00CF010B" w:rsidRPr="000C3C36" w:rsidRDefault="00CF010B" w:rsidP="00CF010B">
            <w:pPr>
              <w:pStyle w:val="Listeafsnit"/>
              <w:numPr>
                <w:ilvl w:val="0"/>
                <w:numId w:val="10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Gener ved udførelsen (f.eks. hensyn til naboer, trafik, pladsforhold m.v.)</w:t>
            </w:r>
          </w:p>
          <w:p w14:paraId="1785DD81" w14:textId="77777777" w:rsidR="00CF010B" w:rsidRPr="000C3C36" w:rsidRDefault="00CF010B" w:rsidP="00CF010B">
            <w:pPr>
              <w:pStyle w:val="Listeafsnit"/>
              <w:numPr>
                <w:ilvl w:val="0"/>
                <w:numId w:val="10"/>
              </w:numPr>
              <w:rPr>
                <w:rFonts w:cstheme="minorHAnsi"/>
              </w:rPr>
            </w:pPr>
            <w:r w:rsidRPr="000C3C36">
              <w:rPr>
                <w:rFonts w:cstheme="minorHAnsi"/>
              </w:rPr>
              <w:t>Myndighedernes medvirken</w:t>
            </w:r>
          </w:p>
          <w:p w14:paraId="058F601B" w14:textId="77777777" w:rsidR="00CF010B" w:rsidRPr="000C3C36" w:rsidRDefault="00CF010B" w:rsidP="00CF010B">
            <w:pPr>
              <w:pStyle w:val="Listeafsnit"/>
              <w:ind w:left="1080"/>
              <w:rPr>
                <w:rFonts w:cstheme="minorHAnsi"/>
              </w:rPr>
            </w:pPr>
          </w:p>
          <w:p w14:paraId="68668ECC" w14:textId="77777777" w:rsidR="00CF010B" w:rsidRPr="000C3C36" w:rsidRDefault="00CF010B" w:rsidP="00CF010B">
            <w:pPr>
              <w:rPr>
                <w:rFonts w:cstheme="minorHAnsi"/>
                <w:b/>
                <w:bCs/>
              </w:rPr>
            </w:pPr>
          </w:p>
        </w:tc>
      </w:tr>
    </w:tbl>
    <w:p w14:paraId="11F4823F" w14:textId="52AF31D9" w:rsidR="00CF010B" w:rsidRPr="000C3C36" w:rsidRDefault="00262518" w:rsidP="00CF010B">
      <w:pPr>
        <w:rPr>
          <w:rFonts w:cstheme="minorHAnsi"/>
          <w:sz w:val="24"/>
          <w:szCs w:val="24"/>
        </w:rPr>
      </w:pPr>
      <w:r w:rsidRPr="000C3C36">
        <w:rPr>
          <w:rFonts w:cstheme="minorHAnsi"/>
          <w:i/>
          <w:iCs/>
          <w:sz w:val="24"/>
          <w:szCs w:val="24"/>
        </w:rPr>
        <w:t>Kilde: John Ryding Olsson</w:t>
      </w:r>
      <w:r w:rsidR="000C3C36">
        <w:rPr>
          <w:rFonts w:cstheme="minorHAnsi"/>
          <w:i/>
          <w:iCs/>
          <w:sz w:val="24"/>
          <w:szCs w:val="24"/>
        </w:rPr>
        <w:t>.</w:t>
      </w:r>
    </w:p>
    <w:sectPr w:rsidR="00CF010B" w:rsidRPr="000C3C36" w:rsidSect="00B438A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087"/>
    <w:multiLevelType w:val="hybridMultilevel"/>
    <w:tmpl w:val="034A73CC"/>
    <w:lvl w:ilvl="0" w:tplc="CD829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8B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07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65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80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AC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664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A2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08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D23FA8"/>
    <w:multiLevelType w:val="hybridMultilevel"/>
    <w:tmpl w:val="C7E67B1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F47A53"/>
    <w:multiLevelType w:val="hybridMultilevel"/>
    <w:tmpl w:val="1E7E1E6C"/>
    <w:lvl w:ilvl="0" w:tplc="90C2D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AD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A6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C9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48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CB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0C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E2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4A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315591"/>
    <w:multiLevelType w:val="hybridMultilevel"/>
    <w:tmpl w:val="E4BCB72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6E4A61"/>
    <w:multiLevelType w:val="hybridMultilevel"/>
    <w:tmpl w:val="5560B230"/>
    <w:lvl w:ilvl="0" w:tplc="90082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26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69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FAD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4E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EB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22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6B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A9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CF1065"/>
    <w:multiLevelType w:val="hybridMultilevel"/>
    <w:tmpl w:val="3224E604"/>
    <w:lvl w:ilvl="0" w:tplc="C6180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8C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E9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43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6D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41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0B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8A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63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AC4064"/>
    <w:multiLevelType w:val="hybridMultilevel"/>
    <w:tmpl w:val="DA48AAF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EF7E24"/>
    <w:multiLevelType w:val="hybridMultilevel"/>
    <w:tmpl w:val="0C0A1A3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3B68AA"/>
    <w:multiLevelType w:val="hybridMultilevel"/>
    <w:tmpl w:val="2A7EB064"/>
    <w:lvl w:ilvl="0" w:tplc="6E16E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0B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8B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A6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47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04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81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23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AA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C673CCB"/>
    <w:multiLevelType w:val="hybridMultilevel"/>
    <w:tmpl w:val="069E467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6820183">
    <w:abstractNumId w:val="5"/>
  </w:num>
  <w:num w:numId="2" w16cid:durableId="651906466">
    <w:abstractNumId w:val="4"/>
  </w:num>
  <w:num w:numId="3" w16cid:durableId="1306928645">
    <w:abstractNumId w:val="8"/>
  </w:num>
  <w:num w:numId="4" w16cid:durableId="950549088">
    <w:abstractNumId w:val="0"/>
  </w:num>
  <w:num w:numId="5" w16cid:durableId="1332365444">
    <w:abstractNumId w:val="2"/>
  </w:num>
  <w:num w:numId="6" w16cid:durableId="1278561282">
    <w:abstractNumId w:val="9"/>
  </w:num>
  <w:num w:numId="7" w16cid:durableId="2058845794">
    <w:abstractNumId w:val="3"/>
  </w:num>
  <w:num w:numId="8" w16cid:durableId="348066689">
    <w:abstractNumId w:val="6"/>
  </w:num>
  <w:num w:numId="9" w16cid:durableId="605624303">
    <w:abstractNumId w:val="1"/>
  </w:num>
  <w:num w:numId="10" w16cid:durableId="415899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27"/>
    <w:rsid w:val="000B58CB"/>
    <w:rsid w:val="000C3C36"/>
    <w:rsid w:val="000C7056"/>
    <w:rsid w:val="00153F82"/>
    <w:rsid w:val="001B6895"/>
    <w:rsid w:val="00214CA6"/>
    <w:rsid w:val="00217CC2"/>
    <w:rsid w:val="002429BD"/>
    <w:rsid w:val="00262518"/>
    <w:rsid w:val="002B6448"/>
    <w:rsid w:val="003E0DDB"/>
    <w:rsid w:val="004B1998"/>
    <w:rsid w:val="0059557F"/>
    <w:rsid w:val="00687C55"/>
    <w:rsid w:val="007F2447"/>
    <w:rsid w:val="00891415"/>
    <w:rsid w:val="008968EE"/>
    <w:rsid w:val="00903D5A"/>
    <w:rsid w:val="0091188A"/>
    <w:rsid w:val="00A95E27"/>
    <w:rsid w:val="00AF757D"/>
    <w:rsid w:val="00B438A6"/>
    <w:rsid w:val="00BE281A"/>
    <w:rsid w:val="00C103F4"/>
    <w:rsid w:val="00C57CDA"/>
    <w:rsid w:val="00C96F42"/>
    <w:rsid w:val="00CF010B"/>
    <w:rsid w:val="00D17C77"/>
    <w:rsid w:val="00D227ED"/>
    <w:rsid w:val="00D54768"/>
    <w:rsid w:val="00D77874"/>
    <w:rsid w:val="00DB2FD4"/>
    <w:rsid w:val="00DC6F51"/>
    <w:rsid w:val="00EC5FE7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F62"/>
  <w15:chartTrackingRefBased/>
  <w15:docId w15:val="{8F6A94FE-BCEA-4609-9D39-0E30305F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F01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0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4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5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5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586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Ryding Olsson</dc:creator>
  <cp:keywords/>
  <dc:description/>
  <cp:lastModifiedBy>Anna Christensen</cp:lastModifiedBy>
  <cp:revision>3</cp:revision>
  <dcterms:created xsi:type="dcterms:W3CDTF">2024-07-18T12:27:00Z</dcterms:created>
  <dcterms:modified xsi:type="dcterms:W3CDTF">2024-07-18T12:36:00Z</dcterms:modified>
</cp:coreProperties>
</file>